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9DE78" w14:textId="77777777" w:rsidR="00A94A51" w:rsidRPr="00513164" w:rsidRDefault="00A94A51">
      <w:pPr>
        <w:jc w:val="center"/>
        <w:outlineLvl w:val="0"/>
        <w:rPr>
          <w:b/>
        </w:rPr>
      </w:pPr>
      <w:r w:rsidRPr="00513164">
        <w:rPr>
          <w:b/>
        </w:rPr>
        <w:t xml:space="preserve"> </w:t>
      </w:r>
    </w:p>
    <w:p w14:paraId="21E8A4B8" w14:textId="77777777" w:rsidR="00A94A51" w:rsidRPr="00513164" w:rsidRDefault="00A94A51">
      <w:pPr>
        <w:jc w:val="center"/>
        <w:outlineLvl w:val="0"/>
        <w:rPr>
          <w:b/>
        </w:rPr>
      </w:pPr>
    </w:p>
    <w:p w14:paraId="7503FBE2" w14:textId="71E5DC6A" w:rsidR="00A94A51" w:rsidRPr="00513164" w:rsidRDefault="00D41E46">
      <w:pPr>
        <w:jc w:val="center"/>
        <w:rPr>
          <w:b/>
          <w:color w:val="FF0000"/>
          <w:szCs w:val="20"/>
          <w:lang w:eastAsia="ja-JP"/>
        </w:rPr>
      </w:pPr>
      <w:r w:rsidRPr="00513164">
        <w:rPr>
          <w:b/>
        </w:rPr>
        <w:t xml:space="preserve">ONLINE TEAROOM DESIGN INTERNATIONAL WORKSHOP: </w:t>
      </w:r>
    </w:p>
    <w:p w14:paraId="34E31386" w14:textId="3AF62E72" w:rsidR="00A94A51" w:rsidRPr="00513164" w:rsidRDefault="00D41E46">
      <w:pPr>
        <w:jc w:val="center"/>
        <w:rPr>
          <w:b/>
        </w:rPr>
      </w:pPr>
      <w:r w:rsidRPr="00513164">
        <w:rPr>
          <w:b/>
          <w:szCs w:val="20"/>
        </w:rPr>
        <w:t>NEW CHALLENGES</w:t>
      </w:r>
    </w:p>
    <w:p w14:paraId="0670D06D" w14:textId="77777777" w:rsidR="00A94A51" w:rsidRPr="00513164" w:rsidRDefault="00A94A51">
      <w:pPr>
        <w:jc w:val="center"/>
        <w:rPr>
          <w:b/>
          <w:lang w:eastAsia="ja-JP"/>
        </w:rPr>
      </w:pPr>
    </w:p>
    <w:p w14:paraId="30F8A9C9" w14:textId="04838E7F" w:rsidR="00A94A51" w:rsidRPr="00CF2621" w:rsidRDefault="00A94A51">
      <w:pPr>
        <w:pStyle w:val="a4"/>
        <w:jc w:val="center"/>
        <w:outlineLvl w:val="0"/>
        <w:rPr>
          <w:rFonts w:ascii="Times New Roman" w:hAnsi="Times New Roman"/>
          <w:sz w:val="24"/>
          <w:lang w:val="pt-BR"/>
        </w:rPr>
      </w:pPr>
      <w:r w:rsidRPr="00CF2621">
        <w:rPr>
          <w:rFonts w:ascii="Times New Roman" w:hAnsi="Times New Roman"/>
          <w:sz w:val="24"/>
          <w:lang w:val="pt-BR"/>
        </w:rPr>
        <w:t>A.</w:t>
      </w:r>
      <w:r w:rsidR="00D41E46" w:rsidRPr="00CF2621">
        <w:rPr>
          <w:rFonts w:ascii="Times New Roman" w:hAnsi="Times New Roman"/>
          <w:sz w:val="24"/>
          <w:lang w:val="pt-BR"/>
        </w:rPr>
        <w:t>P</w:t>
      </w:r>
      <w:r w:rsidRPr="00CF2621">
        <w:rPr>
          <w:rFonts w:ascii="Times New Roman" w:hAnsi="Times New Roman"/>
          <w:sz w:val="24"/>
          <w:lang w:val="pt-BR"/>
        </w:rPr>
        <w:t xml:space="preserve">. </w:t>
      </w:r>
      <w:r w:rsidR="00D41E46" w:rsidRPr="00CF2621">
        <w:rPr>
          <w:rFonts w:ascii="Times New Roman" w:hAnsi="Times New Roman"/>
          <w:sz w:val="24"/>
          <w:lang w:val="pt-BR"/>
        </w:rPr>
        <w:t>HIGASHINO</w:t>
      </w:r>
      <w:proofErr w:type="gramStart"/>
      <w:r w:rsidRPr="00CF2621">
        <w:rPr>
          <w:rFonts w:ascii="Times New Roman" w:hAnsi="Times New Roman"/>
          <w:sz w:val="24"/>
          <w:vertAlign w:val="superscript"/>
          <w:lang w:val="pt-BR"/>
        </w:rPr>
        <w:t>*</w:t>
      </w:r>
      <w:r w:rsidR="006061C1" w:rsidRPr="00CF2621">
        <w:rPr>
          <w:rFonts w:ascii="Times New Roman" w:hAnsi="Times New Roman"/>
          <w:sz w:val="24"/>
          <w:vertAlign w:val="superscript"/>
          <w:lang w:val="pt-BR"/>
        </w:rPr>
        <w:t>,a</w:t>
      </w:r>
      <w:proofErr w:type="gramEnd"/>
      <w:r w:rsidRPr="00CF2621">
        <w:rPr>
          <w:rFonts w:ascii="Times New Roman" w:hAnsi="Times New Roman"/>
          <w:sz w:val="24"/>
          <w:lang w:val="pt-BR"/>
        </w:rPr>
        <w:t xml:space="preserve">, </w:t>
      </w:r>
      <w:r w:rsidR="00D41E46" w:rsidRPr="00CF2621">
        <w:rPr>
          <w:rFonts w:ascii="Times New Roman" w:hAnsi="Times New Roman"/>
          <w:sz w:val="24"/>
          <w:lang w:val="pt-BR"/>
        </w:rPr>
        <w:t>K</w:t>
      </w:r>
      <w:r w:rsidRPr="00CF2621">
        <w:rPr>
          <w:rFonts w:ascii="Times New Roman" w:hAnsi="Times New Roman"/>
          <w:sz w:val="24"/>
          <w:lang w:val="pt-BR"/>
        </w:rPr>
        <w:t xml:space="preserve">. </w:t>
      </w:r>
      <w:proofErr w:type="spellStart"/>
      <w:r w:rsidR="00D41E46" w:rsidRPr="00CF2621">
        <w:rPr>
          <w:rFonts w:ascii="Times New Roman" w:hAnsi="Times New Roman"/>
          <w:sz w:val="24"/>
          <w:lang w:val="pt-BR"/>
        </w:rPr>
        <w:t>KUDOH</w:t>
      </w:r>
      <w:r w:rsidR="00D41E46" w:rsidRPr="00CF2621">
        <w:rPr>
          <w:rFonts w:ascii="Times New Roman" w:hAnsi="Times New Roman"/>
          <w:sz w:val="24"/>
          <w:vertAlign w:val="superscript"/>
          <w:lang w:val="pt-BR"/>
        </w:rPr>
        <w:t>a</w:t>
      </w:r>
      <w:proofErr w:type="spellEnd"/>
      <w:r w:rsidRPr="00CF2621">
        <w:rPr>
          <w:rFonts w:ascii="Times New Roman" w:hAnsi="Times New Roman"/>
          <w:sz w:val="24"/>
          <w:lang w:val="pt-BR"/>
        </w:rPr>
        <w:t xml:space="preserve"> </w:t>
      </w:r>
    </w:p>
    <w:p w14:paraId="4E9642BC" w14:textId="77777777" w:rsidR="00A94A51" w:rsidRPr="00CF2621" w:rsidRDefault="00A94A51">
      <w:pPr>
        <w:pStyle w:val="a4"/>
        <w:jc w:val="center"/>
        <w:rPr>
          <w:rFonts w:ascii="Times New Roman" w:hAnsi="Times New Roman"/>
          <w:sz w:val="24"/>
          <w:lang w:val="pt-BR"/>
        </w:rPr>
      </w:pPr>
    </w:p>
    <w:p w14:paraId="758B0168" w14:textId="4B9ED99D" w:rsidR="00A94A51" w:rsidRPr="00513164" w:rsidRDefault="005174E7">
      <w:pPr>
        <w:pStyle w:val="a4"/>
        <w:jc w:val="center"/>
        <w:rPr>
          <w:rFonts w:ascii="Times New Roman" w:hAnsi="Times New Roman"/>
          <w:sz w:val="24"/>
          <w:lang w:val="en-US"/>
        </w:rPr>
      </w:pPr>
      <w:r w:rsidRPr="00513164">
        <w:rPr>
          <w:rFonts w:ascii="Times New Roman" w:hAnsi="Times New Roman"/>
          <w:sz w:val="24"/>
          <w:vertAlign w:val="superscript"/>
          <w:lang w:val="en-US"/>
        </w:rPr>
        <w:t>a</w:t>
      </w:r>
      <w:r w:rsidRPr="00513164">
        <w:rPr>
          <w:rFonts w:ascii="Times New Roman" w:hAnsi="Times New Roman"/>
          <w:sz w:val="24"/>
          <w:lang w:val="en-US"/>
        </w:rPr>
        <w:t xml:space="preserve"> </w:t>
      </w:r>
      <w:r w:rsidR="00D41E46" w:rsidRPr="00513164">
        <w:rPr>
          <w:rFonts w:ascii="Times New Roman" w:hAnsi="Times New Roman"/>
          <w:sz w:val="24"/>
          <w:lang w:val="en-US"/>
        </w:rPr>
        <w:t xml:space="preserve">National Institute of technology </w:t>
      </w:r>
      <w:r w:rsidR="00A94A51" w:rsidRPr="00513164">
        <w:rPr>
          <w:rFonts w:ascii="Times New Roman" w:hAnsi="Times New Roman"/>
          <w:sz w:val="24"/>
          <w:lang w:val="en-US"/>
        </w:rPr>
        <w:t>/</w:t>
      </w:r>
      <w:r w:rsidR="00D41E46" w:rsidRPr="00513164">
        <w:rPr>
          <w:rFonts w:ascii="Times New Roman" w:hAnsi="Times New Roman"/>
          <w:sz w:val="24"/>
          <w:lang w:val="en-US"/>
        </w:rPr>
        <w:t xml:space="preserve">Architecture </w:t>
      </w:r>
      <w:r w:rsidR="00A94A51" w:rsidRPr="00513164">
        <w:rPr>
          <w:rFonts w:ascii="Times New Roman" w:hAnsi="Times New Roman"/>
          <w:sz w:val="24"/>
          <w:lang w:val="en-US"/>
        </w:rPr>
        <w:t xml:space="preserve">Department, </w:t>
      </w:r>
      <w:r w:rsidR="00D41E46" w:rsidRPr="00513164">
        <w:rPr>
          <w:rFonts w:ascii="Times New Roman" w:hAnsi="Times New Roman"/>
          <w:sz w:val="24"/>
          <w:lang w:val="en-US"/>
        </w:rPr>
        <w:t>Akashi College</w:t>
      </w:r>
      <w:r w:rsidR="00A94A51" w:rsidRPr="00513164">
        <w:rPr>
          <w:rFonts w:ascii="Times New Roman" w:hAnsi="Times New Roman"/>
          <w:sz w:val="24"/>
          <w:lang w:val="en-US"/>
        </w:rPr>
        <w:t xml:space="preserve">, </w:t>
      </w:r>
      <w:r w:rsidR="00D41E46" w:rsidRPr="00513164">
        <w:rPr>
          <w:rFonts w:ascii="Times New Roman" w:hAnsi="Times New Roman"/>
          <w:sz w:val="24"/>
          <w:lang w:val="en-US"/>
        </w:rPr>
        <w:t>Akashi</w:t>
      </w:r>
      <w:r w:rsidR="00A94A51" w:rsidRPr="00513164">
        <w:rPr>
          <w:rFonts w:ascii="Times New Roman" w:hAnsi="Times New Roman"/>
          <w:sz w:val="24"/>
          <w:lang w:val="en-US"/>
        </w:rPr>
        <w:t xml:space="preserve">, </w:t>
      </w:r>
      <w:r w:rsidR="00D41E46" w:rsidRPr="00513164">
        <w:rPr>
          <w:rFonts w:ascii="Times New Roman" w:hAnsi="Times New Roman"/>
          <w:sz w:val="24"/>
          <w:lang w:val="en-US"/>
        </w:rPr>
        <w:t>Japan</w:t>
      </w:r>
    </w:p>
    <w:p w14:paraId="5ADB8792" w14:textId="77777777" w:rsidR="00A94A51" w:rsidRPr="00513164" w:rsidRDefault="00A94A51">
      <w:pPr>
        <w:pStyle w:val="a4"/>
        <w:jc w:val="center"/>
        <w:rPr>
          <w:rFonts w:ascii="Times New Roman" w:hAnsi="Times New Roman"/>
          <w:sz w:val="24"/>
          <w:lang w:val="en-US" w:eastAsia="ja-JP"/>
        </w:rPr>
      </w:pPr>
    </w:p>
    <w:p w14:paraId="32ECC7AD" w14:textId="7C35AECE" w:rsidR="00A94A51" w:rsidRPr="00513164" w:rsidRDefault="006061C1">
      <w:pPr>
        <w:pStyle w:val="a4"/>
        <w:jc w:val="center"/>
        <w:outlineLvl w:val="0"/>
        <w:rPr>
          <w:rFonts w:ascii="Times New Roman" w:hAnsi="Times New Roman"/>
          <w:sz w:val="24"/>
          <w:lang w:val="en-US"/>
        </w:rPr>
      </w:pPr>
      <w:r w:rsidRPr="00513164">
        <w:rPr>
          <w:rFonts w:ascii="Times New Roman" w:hAnsi="Times New Roman"/>
          <w:sz w:val="24"/>
          <w:lang w:val="en-US"/>
        </w:rPr>
        <w:t>*</w:t>
      </w:r>
      <w:r w:rsidR="00D41E46" w:rsidRPr="00513164">
        <w:rPr>
          <w:rFonts w:ascii="Times New Roman" w:hAnsi="Times New Roman"/>
          <w:sz w:val="24"/>
          <w:lang w:val="en-US"/>
        </w:rPr>
        <w:t>adriana@akashi.ac.jp</w:t>
      </w:r>
    </w:p>
    <w:p w14:paraId="40B5174E" w14:textId="77777777" w:rsidR="00A94A51" w:rsidRPr="00513164" w:rsidRDefault="00A94A51">
      <w:pPr>
        <w:pStyle w:val="a4"/>
        <w:jc w:val="both"/>
        <w:rPr>
          <w:rFonts w:ascii="Times New Roman" w:hAnsi="Times New Roman"/>
          <w:lang w:val="en-US"/>
        </w:rPr>
      </w:pPr>
    </w:p>
    <w:p w14:paraId="7E4BF4E8" w14:textId="77777777" w:rsidR="00A94A51" w:rsidRPr="00513164" w:rsidRDefault="00A94A51">
      <w:pPr>
        <w:pStyle w:val="a4"/>
        <w:jc w:val="both"/>
        <w:rPr>
          <w:rFonts w:ascii="Times New Roman" w:hAnsi="Times New Roman"/>
          <w:lang w:val="en-US"/>
        </w:rPr>
      </w:pPr>
    </w:p>
    <w:p w14:paraId="42FF65DC" w14:textId="77777777" w:rsidR="00A94A51" w:rsidRPr="00513164" w:rsidRDefault="00A94A51">
      <w:pPr>
        <w:pStyle w:val="a4"/>
        <w:jc w:val="both"/>
        <w:rPr>
          <w:rFonts w:ascii="Times New Roman" w:hAnsi="Times New Roman"/>
          <w:lang w:val="en-US"/>
        </w:rPr>
        <w:sectPr w:rsidR="00A94A51" w:rsidRPr="00513164" w:rsidSect="00A43253">
          <w:headerReference w:type="default" r:id="rId7"/>
          <w:type w:val="continuous"/>
          <w:pgSz w:w="11906" w:h="16838"/>
          <w:pgMar w:top="1418" w:right="1134" w:bottom="1134" w:left="1134" w:header="720" w:footer="720" w:gutter="0"/>
          <w:pgNumType w:start="0"/>
          <w:cols w:space="708"/>
          <w:docGrid w:linePitch="360"/>
        </w:sectPr>
      </w:pPr>
    </w:p>
    <w:p w14:paraId="5AF3933E" w14:textId="77777777" w:rsidR="00A94A51" w:rsidRPr="00513164" w:rsidRDefault="00A94A51">
      <w:pPr>
        <w:pStyle w:val="a4"/>
        <w:jc w:val="both"/>
        <w:rPr>
          <w:rFonts w:ascii="Times New Roman" w:hAnsi="Times New Roman"/>
          <w:b/>
          <w:lang w:val="en-US"/>
        </w:rPr>
      </w:pPr>
      <w:r w:rsidRPr="00513164">
        <w:rPr>
          <w:rFonts w:ascii="Times New Roman" w:hAnsi="Times New Roman"/>
          <w:b/>
          <w:lang w:val="en-US"/>
        </w:rPr>
        <w:t>Abstract</w:t>
      </w:r>
    </w:p>
    <w:p w14:paraId="4D64A80F" w14:textId="77777777" w:rsidR="00A94A51" w:rsidRPr="00513164" w:rsidRDefault="00A94A51">
      <w:pPr>
        <w:pStyle w:val="a4"/>
        <w:jc w:val="both"/>
        <w:rPr>
          <w:rFonts w:ascii="Times New Roman" w:hAnsi="Times New Roman"/>
          <w:b/>
          <w:lang w:val="en-US"/>
        </w:rPr>
      </w:pPr>
    </w:p>
    <w:p w14:paraId="1D263D72" w14:textId="10351E4F" w:rsidR="008C0475" w:rsidRPr="00513164" w:rsidRDefault="008C0475" w:rsidP="008C0475">
      <w:pPr>
        <w:pStyle w:val="a4"/>
        <w:ind w:firstLine="284"/>
        <w:jc w:val="both"/>
        <w:rPr>
          <w:rFonts w:ascii="Times New Roman" w:hAnsi="Times New Roman"/>
          <w:b/>
          <w:lang w:val="en-US"/>
        </w:rPr>
      </w:pPr>
      <w:r w:rsidRPr="00513164">
        <w:rPr>
          <w:rFonts w:ascii="Times New Roman" w:hAnsi="Times New Roman"/>
          <w:b/>
          <w:lang w:val="en-US"/>
        </w:rPr>
        <w:t xml:space="preserve">Akashi College Architecture Department offered online international design workshops to replace the international exchange activities suspended due to the </w:t>
      </w:r>
      <w:r w:rsidR="004D4BAC">
        <w:rPr>
          <w:rFonts w:ascii="Times New Roman" w:hAnsi="Times New Roman"/>
          <w:b/>
          <w:lang w:val="en-US"/>
        </w:rPr>
        <w:t>COVID-19</w:t>
      </w:r>
      <w:r w:rsidRPr="00513164">
        <w:rPr>
          <w:rFonts w:ascii="Times New Roman" w:hAnsi="Times New Roman"/>
          <w:b/>
          <w:lang w:val="en-US"/>
        </w:rPr>
        <w:t xml:space="preserve"> pandemic. </w:t>
      </w:r>
    </w:p>
    <w:p w14:paraId="5F0FFD6D" w14:textId="7BA36E60" w:rsidR="008C0475" w:rsidRPr="00513164" w:rsidRDefault="008C0475" w:rsidP="008C0475">
      <w:pPr>
        <w:pStyle w:val="a4"/>
        <w:ind w:firstLine="284"/>
        <w:jc w:val="both"/>
        <w:rPr>
          <w:rFonts w:ascii="Times New Roman" w:hAnsi="Times New Roman"/>
          <w:b/>
          <w:lang w:val="en-US"/>
        </w:rPr>
      </w:pPr>
      <w:r w:rsidRPr="00513164">
        <w:rPr>
          <w:rFonts w:ascii="Times New Roman" w:hAnsi="Times New Roman"/>
          <w:b/>
          <w:lang w:val="en-US"/>
        </w:rPr>
        <w:t>The first online design workshop started in November 2020 and ended in January 2021. It had 53 participants, including students from Japan, Brazil, Hong Kong, Indonesia, and Singapore. The second online design workshop started in October 2021 and ended in January 2022. It had 90 participants</w:t>
      </w:r>
      <w:r w:rsidR="004D4BAC">
        <w:rPr>
          <w:rFonts w:ascii="Times New Roman" w:hAnsi="Times New Roman"/>
          <w:b/>
          <w:lang w:val="en-US"/>
        </w:rPr>
        <w:t>:</w:t>
      </w:r>
      <w:r w:rsidRPr="00513164">
        <w:rPr>
          <w:rFonts w:ascii="Times New Roman" w:hAnsi="Times New Roman"/>
          <w:b/>
          <w:lang w:val="en-US"/>
        </w:rPr>
        <w:t xml:space="preserve"> 84 students from Japan, Brazil, Hong Kong, Germany, the Philippines, and Mexico, and </w:t>
      </w:r>
      <w:r w:rsidR="00716916" w:rsidRPr="00513164">
        <w:rPr>
          <w:rFonts w:ascii="Times New Roman" w:hAnsi="Times New Roman"/>
          <w:b/>
          <w:lang w:val="en-US"/>
        </w:rPr>
        <w:t xml:space="preserve">6 </w:t>
      </w:r>
      <w:r w:rsidRPr="00513164">
        <w:rPr>
          <w:rFonts w:ascii="Times New Roman" w:hAnsi="Times New Roman"/>
          <w:b/>
          <w:lang w:val="en-US"/>
        </w:rPr>
        <w:t xml:space="preserve">Taiwanese teachers from six different Kaohsiung </w:t>
      </w:r>
      <w:r w:rsidR="004D4BAC">
        <w:rPr>
          <w:rFonts w:ascii="Times New Roman" w:hAnsi="Times New Roman"/>
          <w:b/>
          <w:lang w:val="en-US"/>
        </w:rPr>
        <w:t>municipal</w:t>
      </w:r>
      <w:r w:rsidRPr="00513164">
        <w:rPr>
          <w:rFonts w:ascii="Times New Roman" w:hAnsi="Times New Roman"/>
          <w:b/>
          <w:lang w:val="en-US"/>
        </w:rPr>
        <w:t xml:space="preserve"> technical high schools. The third workshop started in November 2022 and ended in February 2023. It had 50 participants, including students from Japan, Brazil, Hong Kong, and Germany. All workshops had once a week an online meeting session of 90 minutes. The students worked in groups and developed </w:t>
      </w:r>
      <w:r w:rsidR="00716916" w:rsidRPr="00513164">
        <w:rPr>
          <w:rFonts w:ascii="Times New Roman" w:hAnsi="Times New Roman"/>
          <w:b/>
          <w:lang w:val="en-US"/>
        </w:rPr>
        <w:t xml:space="preserve">a </w:t>
      </w:r>
      <w:r w:rsidRPr="00513164">
        <w:rPr>
          <w:rFonts w:ascii="Times New Roman" w:hAnsi="Times New Roman"/>
          <w:b/>
          <w:lang w:val="en-US"/>
        </w:rPr>
        <w:t xml:space="preserve">design </w:t>
      </w:r>
      <w:r w:rsidR="00716916" w:rsidRPr="00513164">
        <w:rPr>
          <w:rFonts w:ascii="Times New Roman" w:hAnsi="Times New Roman"/>
          <w:b/>
          <w:lang w:val="en-US"/>
        </w:rPr>
        <w:t>for</w:t>
      </w:r>
      <w:r w:rsidRPr="00513164">
        <w:rPr>
          <w:rFonts w:ascii="Times New Roman" w:hAnsi="Times New Roman"/>
          <w:b/>
          <w:lang w:val="en-US"/>
        </w:rPr>
        <w:t xml:space="preserve"> a tearoom. At the end of the workshop, they explained their design</w:t>
      </w:r>
      <w:r w:rsidR="00716916" w:rsidRPr="00513164">
        <w:rPr>
          <w:rFonts w:ascii="Times New Roman" w:hAnsi="Times New Roman"/>
          <w:b/>
          <w:lang w:val="en-US"/>
        </w:rPr>
        <w:t xml:space="preserve"> </w:t>
      </w:r>
      <w:r w:rsidRPr="00513164">
        <w:rPr>
          <w:rFonts w:ascii="Times New Roman" w:hAnsi="Times New Roman"/>
          <w:b/>
          <w:lang w:val="en-US"/>
        </w:rPr>
        <w:t xml:space="preserve">using drawings and a five-minute video presentation. These workshops were part of an elective course for Japanese students, and they worked together in the same room while having online meetings with their international group members. Two instructors monitored the online sessions and assisted the students when necessary. </w:t>
      </w:r>
    </w:p>
    <w:p w14:paraId="14BC40B3" w14:textId="3412898B" w:rsidR="00D41E46" w:rsidRPr="00513164" w:rsidRDefault="008C0475" w:rsidP="007460E6">
      <w:pPr>
        <w:pStyle w:val="a4"/>
        <w:ind w:firstLine="284"/>
        <w:jc w:val="both"/>
        <w:rPr>
          <w:rFonts w:ascii="Times New Roman" w:hAnsi="Times New Roman"/>
          <w:b/>
          <w:lang w:val="en-US"/>
        </w:rPr>
      </w:pPr>
      <w:r w:rsidRPr="00513164">
        <w:rPr>
          <w:rFonts w:ascii="Times New Roman" w:hAnsi="Times New Roman"/>
          <w:b/>
          <w:lang w:val="en-US"/>
        </w:rPr>
        <w:t xml:space="preserve">This paper offers practical teaching suggestions by comparing the results from three workshops. The </w:t>
      </w:r>
      <w:r w:rsidR="007460E6" w:rsidRPr="00513164">
        <w:rPr>
          <w:rFonts w:ascii="Times New Roman" w:hAnsi="Times New Roman"/>
          <w:b/>
          <w:lang w:val="en-US"/>
        </w:rPr>
        <w:t>action research methodology was used</w:t>
      </w:r>
      <w:r w:rsidRPr="00513164">
        <w:rPr>
          <w:rFonts w:ascii="Times New Roman" w:hAnsi="Times New Roman"/>
          <w:b/>
          <w:lang w:val="en-US"/>
        </w:rPr>
        <w:t xml:space="preserve"> to evaluate the workshops</w:t>
      </w:r>
      <w:r w:rsidR="007460E6" w:rsidRPr="00513164">
        <w:rPr>
          <w:rFonts w:ascii="Times New Roman" w:hAnsi="Times New Roman"/>
          <w:b/>
          <w:lang w:val="en-US"/>
        </w:rPr>
        <w:t>, diagnose the problems</w:t>
      </w:r>
      <w:r w:rsidR="004D4BAC">
        <w:rPr>
          <w:rFonts w:ascii="Times New Roman" w:hAnsi="Times New Roman"/>
          <w:b/>
          <w:lang w:val="en-US"/>
        </w:rPr>
        <w:t>,</w:t>
      </w:r>
      <w:r w:rsidR="007460E6" w:rsidRPr="00513164">
        <w:rPr>
          <w:rFonts w:ascii="Times New Roman" w:hAnsi="Times New Roman"/>
          <w:b/>
          <w:lang w:val="en-US"/>
        </w:rPr>
        <w:t xml:space="preserve"> and implement solutions. The diagnosis was made through interviews and observation of the students during the workshop and</w:t>
      </w:r>
      <w:r w:rsidRPr="00513164">
        <w:rPr>
          <w:rFonts w:ascii="Times New Roman" w:hAnsi="Times New Roman"/>
          <w:b/>
          <w:lang w:val="en-US"/>
        </w:rPr>
        <w:t xml:space="preserve"> </w:t>
      </w:r>
      <w:r w:rsidR="007460E6" w:rsidRPr="00513164">
        <w:rPr>
          <w:rFonts w:ascii="Times New Roman" w:hAnsi="Times New Roman"/>
          <w:b/>
          <w:lang w:val="en-US"/>
        </w:rPr>
        <w:t xml:space="preserve">post-workshop </w:t>
      </w:r>
      <w:r w:rsidRPr="00513164">
        <w:rPr>
          <w:rFonts w:ascii="Times New Roman" w:hAnsi="Times New Roman"/>
          <w:b/>
          <w:lang w:val="en-US"/>
        </w:rPr>
        <w:t>surveys</w:t>
      </w:r>
      <w:r w:rsidR="007460E6" w:rsidRPr="00513164">
        <w:rPr>
          <w:rFonts w:ascii="Times New Roman" w:hAnsi="Times New Roman"/>
          <w:b/>
          <w:lang w:val="en-US"/>
        </w:rPr>
        <w:t>.</w:t>
      </w:r>
      <w:r w:rsidRPr="00513164">
        <w:rPr>
          <w:rFonts w:ascii="Times New Roman" w:hAnsi="Times New Roman"/>
          <w:b/>
          <w:lang w:val="en-US"/>
        </w:rPr>
        <w:t xml:space="preserve"> </w:t>
      </w:r>
      <w:r w:rsidR="007460E6" w:rsidRPr="00513164">
        <w:rPr>
          <w:rFonts w:ascii="Times New Roman" w:hAnsi="Times New Roman"/>
          <w:b/>
          <w:lang w:val="en-US"/>
        </w:rPr>
        <w:t>Also, the product of the workshops, the tearoom designs developed by the students, are</w:t>
      </w:r>
      <w:r w:rsidRPr="00513164">
        <w:rPr>
          <w:rFonts w:ascii="Times New Roman" w:hAnsi="Times New Roman"/>
          <w:b/>
          <w:lang w:val="en-US"/>
        </w:rPr>
        <w:t xml:space="preserve"> </w:t>
      </w:r>
      <w:r w:rsidR="007460E6" w:rsidRPr="00513164">
        <w:rPr>
          <w:rFonts w:ascii="Times New Roman" w:hAnsi="Times New Roman"/>
          <w:b/>
          <w:lang w:val="en-US"/>
        </w:rPr>
        <w:t>analyzed and compared.</w:t>
      </w:r>
      <w:r w:rsidRPr="00513164">
        <w:rPr>
          <w:rFonts w:ascii="Times New Roman" w:hAnsi="Times New Roman"/>
          <w:b/>
          <w:lang w:val="en-US"/>
        </w:rPr>
        <w:t xml:space="preserve"> First, we explain how the workshops, from the recruitment of the students to the final presentation. We present difficulties and troubles experienced </w:t>
      </w:r>
      <w:r w:rsidR="007460E6" w:rsidRPr="00513164">
        <w:rPr>
          <w:rFonts w:ascii="Times New Roman" w:hAnsi="Times New Roman"/>
          <w:b/>
          <w:lang w:val="en-US"/>
        </w:rPr>
        <w:t>during each workshop</w:t>
      </w:r>
      <w:r w:rsidRPr="00513164">
        <w:rPr>
          <w:rFonts w:ascii="Times New Roman" w:hAnsi="Times New Roman"/>
          <w:b/>
          <w:lang w:val="en-US"/>
        </w:rPr>
        <w:t xml:space="preserve">. Later, we will compare </w:t>
      </w:r>
      <w:r w:rsidR="007460E6" w:rsidRPr="00513164">
        <w:rPr>
          <w:rFonts w:ascii="Times New Roman" w:hAnsi="Times New Roman"/>
          <w:b/>
          <w:lang w:val="en-US"/>
        </w:rPr>
        <w:t xml:space="preserve">the products of </w:t>
      </w:r>
      <w:r w:rsidRPr="00513164">
        <w:rPr>
          <w:rFonts w:ascii="Times New Roman" w:hAnsi="Times New Roman"/>
          <w:b/>
          <w:lang w:val="en-US"/>
        </w:rPr>
        <w:t xml:space="preserve">the </w:t>
      </w:r>
      <w:r w:rsidR="007460E6" w:rsidRPr="00513164">
        <w:rPr>
          <w:rFonts w:ascii="Times New Roman" w:hAnsi="Times New Roman"/>
          <w:b/>
          <w:lang w:val="en-US"/>
        </w:rPr>
        <w:t xml:space="preserve">workshops </w:t>
      </w:r>
      <w:r w:rsidR="004D4BAC">
        <w:rPr>
          <w:rFonts w:ascii="Times New Roman" w:hAnsi="Times New Roman"/>
          <w:b/>
          <w:lang w:val="en-US"/>
        </w:rPr>
        <w:t xml:space="preserve">and </w:t>
      </w:r>
      <w:r w:rsidR="007460E6" w:rsidRPr="00513164">
        <w:rPr>
          <w:rFonts w:ascii="Times New Roman" w:hAnsi="Times New Roman"/>
          <w:b/>
          <w:lang w:val="en-US"/>
        </w:rPr>
        <w:t xml:space="preserve">the </w:t>
      </w:r>
      <w:r w:rsidRPr="00513164">
        <w:rPr>
          <w:rFonts w:ascii="Times New Roman" w:hAnsi="Times New Roman"/>
          <w:b/>
          <w:lang w:val="en-US"/>
        </w:rPr>
        <w:t xml:space="preserve">tearoom designs of the online workshop with the previous offline workshop. </w:t>
      </w:r>
    </w:p>
    <w:p w14:paraId="314B5448" w14:textId="77777777" w:rsidR="008C0475" w:rsidRPr="00513164" w:rsidRDefault="008C0475" w:rsidP="008C0475">
      <w:pPr>
        <w:pStyle w:val="a4"/>
        <w:ind w:firstLine="284"/>
        <w:jc w:val="both"/>
        <w:rPr>
          <w:rFonts w:ascii="Times New Roman" w:hAnsi="Times New Roman"/>
          <w:b/>
          <w:lang w:val="en-US" w:eastAsia="ja-JP"/>
        </w:rPr>
      </w:pPr>
    </w:p>
    <w:p w14:paraId="1ACC915E" w14:textId="77777777" w:rsidR="008C0475" w:rsidRPr="00513164" w:rsidRDefault="008C0475" w:rsidP="008C0475">
      <w:pPr>
        <w:pStyle w:val="a4"/>
        <w:ind w:firstLine="284"/>
        <w:jc w:val="both"/>
        <w:rPr>
          <w:rFonts w:ascii="Times New Roman" w:hAnsi="Times New Roman"/>
          <w:b/>
          <w:lang w:val="en-US" w:eastAsia="ja-JP"/>
        </w:rPr>
      </w:pPr>
    </w:p>
    <w:p w14:paraId="0ED79A14" w14:textId="456EE674" w:rsidR="00A94A51" w:rsidRPr="00513164" w:rsidRDefault="00A94A51">
      <w:pPr>
        <w:pStyle w:val="a4"/>
        <w:ind w:left="2"/>
        <w:jc w:val="both"/>
        <w:rPr>
          <w:rFonts w:ascii="Times New Roman" w:hAnsi="Times New Roman"/>
          <w:bCs/>
          <w:i/>
          <w:iCs/>
          <w:lang w:val="en-US" w:eastAsia="ja-JP"/>
        </w:rPr>
      </w:pPr>
      <w:r w:rsidRPr="00513164">
        <w:rPr>
          <w:rFonts w:ascii="Times New Roman" w:hAnsi="Times New Roman"/>
          <w:b/>
          <w:lang w:val="en-US" w:eastAsia="ja-JP"/>
        </w:rPr>
        <w:t xml:space="preserve">Keywords: </w:t>
      </w:r>
      <w:r w:rsidR="00D41E46" w:rsidRPr="00513164">
        <w:rPr>
          <w:rFonts w:ascii="Times New Roman" w:hAnsi="Times New Roman"/>
          <w:bCs/>
          <w:i/>
          <w:iCs/>
          <w:lang w:val="en-US" w:eastAsia="ja-JP"/>
        </w:rPr>
        <w:t>online design workshop, international ex-change, tearoom, traditional Japanese architecture</w:t>
      </w:r>
    </w:p>
    <w:p w14:paraId="00FD5F46" w14:textId="77777777" w:rsidR="00A94A51" w:rsidRPr="00513164" w:rsidRDefault="00A94A51">
      <w:pPr>
        <w:pStyle w:val="a4"/>
        <w:rPr>
          <w:rFonts w:ascii="Times New Roman" w:hAnsi="Times New Roman"/>
          <w:b/>
          <w:lang w:val="en-US"/>
        </w:rPr>
      </w:pPr>
      <w:r w:rsidRPr="00513164">
        <w:rPr>
          <w:rFonts w:ascii="Times New Roman" w:hAnsi="Times New Roman"/>
          <w:b/>
          <w:lang w:val="en-US"/>
        </w:rPr>
        <w:t>Introduction</w:t>
      </w:r>
      <w:r w:rsidRPr="00513164">
        <w:rPr>
          <w:rFonts w:ascii="Times New Roman" w:hAnsi="Times New Roman"/>
          <w:b/>
          <w:lang w:val="en-US"/>
        </w:rPr>
        <w:cr/>
      </w:r>
    </w:p>
    <w:p w14:paraId="4C6FF680" w14:textId="6A2A088E" w:rsidR="008C0475" w:rsidRPr="00513164" w:rsidRDefault="008C0475" w:rsidP="008C0475">
      <w:pPr>
        <w:pStyle w:val="a4"/>
        <w:jc w:val="both"/>
        <w:rPr>
          <w:rFonts w:ascii="Times New Roman" w:hAnsi="Times New Roman"/>
          <w:lang w:val="en-US"/>
        </w:rPr>
      </w:pPr>
      <w:r w:rsidRPr="00513164">
        <w:rPr>
          <w:rFonts w:ascii="Times New Roman" w:hAnsi="Times New Roman"/>
          <w:lang w:val="en-US"/>
        </w:rPr>
        <w:t xml:space="preserve">    Architectural practice is a global profession, and </w:t>
      </w:r>
      <w:r w:rsidR="003E6BFA" w:rsidRPr="00513164">
        <w:rPr>
          <w:rFonts w:ascii="Times New Roman" w:hAnsi="Times New Roman"/>
          <w:lang w:val="en-US"/>
        </w:rPr>
        <w:t>architecture students must be</w:t>
      </w:r>
      <w:r w:rsidRPr="00513164">
        <w:rPr>
          <w:rFonts w:ascii="Times New Roman" w:hAnsi="Times New Roman"/>
          <w:lang w:val="en-US"/>
        </w:rPr>
        <w:t xml:space="preserve"> prepared to work in a multicultural environment. In a country such as Japan, with a </w:t>
      </w:r>
      <w:r w:rsidR="003E6BFA" w:rsidRPr="00513164">
        <w:rPr>
          <w:rFonts w:ascii="Times New Roman" w:hAnsi="Times New Roman"/>
          <w:lang w:val="en-US"/>
        </w:rPr>
        <w:t xml:space="preserve">culturally </w:t>
      </w:r>
      <w:r w:rsidRPr="00513164">
        <w:rPr>
          <w:rFonts w:ascii="Times New Roman" w:hAnsi="Times New Roman"/>
          <w:lang w:val="en-US"/>
        </w:rPr>
        <w:t>homogeneous society and few immigrants, internationalizing the educational environment goes beyond improving the student's knowledge of English.</w:t>
      </w:r>
    </w:p>
    <w:p w14:paraId="6FEB5A76" w14:textId="07E670C4" w:rsidR="008C0475" w:rsidRPr="00513164" w:rsidRDefault="008C0475" w:rsidP="008C0475">
      <w:pPr>
        <w:pStyle w:val="a4"/>
        <w:jc w:val="both"/>
        <w:rPr>
          <w:rFonts w:ascii="Times New Roman" w:hAnsi="Times New Roman"/>
          <w:lang w:val="en-US"/>
        </w:rPr>
      </w:pPr>
      <w:r w:rsidRPr="00513164">
        <w:rPr>
          <w:rFonts w:ascii="Times New Roman" w:hAnsi="Times New Roman"/>
          <w:lang w:val="en-US"/>
        </w:rPr>
        <w:t xml:space="preserve">    How </w:t>
      </w:r>
      <w:r w:rsidR="004D4BAC">
        <w:rPr>
          <w:rFonts w:ascii="Times New Roman" w:hAnsi="Times New Roman"/>
          <w:lang w:val="en-US"/>
        </w:rPr>
        <w:t>do we</w:t>
      </w:r>
      <w:r w:rsidRPr="00513164">
        <w:rPr>
          <w:rFonts w:ascii="Times New Roman" w:hAnsi="Times New Roman"/>
          <w:lang w:val="en-US"/>
        </w:rPr>
        <w:t xml:space="preserve"> </w:t>
      </w:r>
      <w:r w:rsidR="004D4BAC">
        <w:rPr>
          <w:rFonts w:ascii="Times New Roman" w:hAnsi="Times New Roman"/>
          <w:lang w:val="en-US"/>
        </w:rPr>
        <w:t>prepare</w:t>
      </w:r>
      <w:r w:rsidRPr="00513164">
        <w:rPr>
          <w:rFonts w:ascii="Times New Roman" w:hAnsi="Times New Roman"/>
          <w:lang w:val="en-US"/>
        </w:rPr>
        <w:t xml:space="preserve"> Japanese students to work in a multicultural context through studio teaching?</w:t>
      </w:r>
    </w:p>
    <w:p w14:paraId="32FA4A98" w14:textId="165D8181" w:rsidR="008C0475" w:rsidRPr="00513164" w:rsidRDefault="008C0475" w:rsidP="008C0475">
      <w:pPr>
        <w:pStyle w:val="a4"/>
        <w:jc w:val="both"/>
        <w:rPr>
          <w:rFonts w:ascii="Times New Roman" w:hAnsi="Times New Roman"/>
          <w:lang w:val="en-US"/>
        </w:rPr>
      </w:pPr>
      <w:r w:rsidRPr="00513164">
        <w:rPr>
          <w:rFonts w:ascii="Times New Roman" w:hAnsi="Times New Roman"/>
          <w:lang w:val="en-US"/>
        </w:rPr>
        <w:t xml:space="preserve">    The idea was simple: organize a design workshop, invite students from abroad, and have them </w:t>
      </w:r>
      <w:r w:rsidR="003E6BFA" w:rsidRPr="00513164">
        <w:rPr>
          <w:rFonts w:ascii="Times New Roman" w:hAnsi="Times New Roman"/>
          <w:lang w:val="en-US"/>
        </w:rPr>
        <w:t>work with our students on an architectural design</w:t>
      </w:r>
      <w:r w:rsidRPr="00513164">
        <w:rPr>
          <w:rFonts w:ascii="Times New Roman" w:hAnsi="Times New Roman"/>
          <w:lang w:val="en-US"/>
        </w:rPr>
        <w:t xml:space="preserve">. We organized a 3-week Japanese architecture internship program with lectures, field trips, workshops, and, as the main event, the tearoom design workshop. </w:t>
      </w:r>
    </w:p>
    <w:p w14:paraId="1EE7E0E3" w14:textId="1CBF1EA0" w:rsidR="003E6BFA" w:rsidRPr="00513164" w:rsidRDefault="003E6BFA" w:rsidP="003E6BFA">
      <w:pPr>
        <w:pStyle w:val="a4"/>
        <w:jc w:val="both"/>
        <w:rPr>
          <w:rFonts w:ascii="Times New Roman" w:hAnsi="Times New Roman"/>
          <w:lang w:val="en-US"/>
        </w:rPr>
      </w:pPr>
      <w:r w:rsidRPr="00513164">
        <w:rPr>
          <w:rFonts w:ascii="Times New Roman" w:hAnsi="Times New Roman"/>
          <w:lang w:val="en-US"/>
        </w:rPr>
        <w:t xml:space="preserve">     The first tearoom design workshop was in 2015, and the last was in January 2020. During the first design workshops, there were several problems and miscommunication between the students. The design workshops showed that communication between the students also involved understating social rules</w:t>
      </w:r>
      <w:r w:rsidR="00E81D87">
        <w:rPr>
          <w:rFonts w:ascii="Times New Roman" w:hAnsi="Times New Roman"/>
          <w:lang w:val="en-US"/>
        </w:rPr>
        <w:t xml:space="preserve"> with</w:t>
      </w:r>
      <w:r w:rsidRPr="00513164">
        <w:rPr>
          <w:rFonts w:ascii="Times New Roman" w:hAnsi="Times New Roman"/>
          <w:lang w:val="en-US"/>
        </w:rPr>
        <w:t xml:space="preserve"> a strong cultural background. Japanese students expected the international students to act </w:t>
      </w:r>
      <w:r w:rsidR="004D4BAC">
        <w:rPr>
          <w:rFonts w:ascii="Times New Roman" w:hAnsi="Times New Roman"/>
          <w:lang w:val="en-US"/>
        </w:rPr>
        <w:t>according</w:t>
      </w:r>
      <w:r w:rsidRPr="00513164">
        <w:rPr>
          <w:rFonts w:ascii="Times New Roman" w:hAnsi="Times New Roman"/>
          <w:lang w:val="en-US"/>
        </w:rPr>
        <w:t xml:space="preserve"> to rules that the international students were not familiar with, resulting in angry students from both sides.</w:t>
      </w:r>
      <w:r w:rsidR="009361D6" w:rsidRPr="009361D6">
        <w:rPr>
          <w:rFonts w:ascii="Times New Roman" w:hAnsi="Times New Roman"/>
          <w:lang w:val="en-US"/>
        </w:rPr>
        <w:t xml:space="preserve"> </w:t>
      </w:r>
      <w:r w:rsidR="009361D6" w:rsidRPr="00513164">
        <w:rPr>
          <w:rFonts w:ascii="Times New Roman" w:hAnsi="Times New Roman"/>
          <w:lang w:val="en-US"/>
        </w:rPr>
        <w:t>(Dupre,2018)</w:t>
      </w:r>
      <w:r w:rsidRPr="00513164">
        <w:rPr>
          <w:rFonts w:ascii="Times New Roman" w:hAnsi="Times New Roman"/>
          <w:lang w:val="en-US"/>
        </w:rPr>
        <w:t xml:space="preserve"> However, </w:t>
      </w:r>
      <w:r w:rsidR="00702221" w:rsidRPr="00513164">
        <w:rPr>
          <w:rFonts w:ascii="Times New Roman" w:hAnsi="Times New Roman"/>
          <w:lang w:val="en-US"/>
        </w:rPr>
        <w:t>this problem was solved over time. Through interaction with international students,</w:t>
      </w:r>
      <w:r w:rsidRPr="00513164">
        <w:rPr>
          <w:rFonts w:ascii="Times New Roman" w:hAnsi="Times New Roman"/>
          <w:lang w:val="en-US"/>
        </w:rPr>
        <w:t xml:space="preserve"> Japanese students</w:t>
      </w:r>
      <w:r w:rsidR="00702221" w:rsidRPr="00513164">
        <w:rPr>
          <w:rFonts w:ascii="Times New Roman" w:hAnsi="Times New Roman"/>
          <w:lang w:val="en-US"/>
        </w:rPr>
        <w:t xml:space="preserve"> learned to accept international students' </w:t>
      </w:r>
      <w:r w:rsidR="00513164" w:rsidRPr="00513164">
        <w:rPr>
          <w:rFonts w:ascii="Times New Roman" w:hAnsi="Times New Roman"/>
          <w:lang w:val="en-US"/>
        </w:rPr>
        <w:t>behavior</w:t>
      </w:r>
      <w:r w:rsidR="00702221" w:rsidRPr="00513164">
        <w:rPr>
          <w:rFonts w:ascii="Times New Roman" w:hAnsi="Times New Roman"/>
          <w:lang w:val="en-US"/>
        </w:rPr>
        <w:t xml:space="preserve"> and communicate with people </w:t>
      </w:r>
      <w:r w:rsidR="00B90607" w:rsidRPr="00513164">
        <w:rPr>
          <w:rFonts w:ascii="Times New Roman" w:hAnsi="Times New Roman"/>
          <w:lang w:val="en-US"/>
        </w:rPr>
        <w:t>from</w:t>
      </w:r>
      <w:r w:rsidR="00702221" w:rsidRPr="00513164">
        <w:rPr>
          <w:rFonts w:ascii="Times New Roman" w:hAnsi="Times New Roman"/>
          <w:lang w:val="en-US"/>
        </w:rPr>
        <w:t xml:space="preserve"> different cultural </w:t>
      </w:r>
      <w:r w:rsidR="006D1B68" w:rsidRPr="00513164">
        <w:rPr>
          <w:rFonts w:ascii="Times New Roman" w:hAnsi="Times New Roman"/>
          <w:lang w:val="en-US"/>
        </w:rPr>
        <w:t>backgrounds.</w:t>
      </w:r>
      <w:r w:rsidR="006D1B68">
        <w:rPr>
          <w:rFonts w:ascii="Times New Roman" w:hAnsi="Times New Roman"/>
          <w:lang w:val="en-US"/>
        </w:rPr>
        <w:t xml:space="preserve"> (</w:t>
      </w:r>
      <w:r w:rsidR="00E81D87">
        <w:rPr>
          <w:rFonts w:ascii="Times New Roman" w:hAnsi="Times New Roman"/>
          <w:lang w:val="en-US"/>
        </w:rPr>
        <w:t>Higashino,2019)</w:t>
      </w:r>
      <w:r w:rsidR="00702221" w:rsidRPr="00513164">
        <w:rPr>
          <w:rFonts w:ascii="Times New Roman" w:hAnsi="Times New Roman"/>
          <w:lang w:val="en-US"/>
        </w:rPr>
        <w:t xml:space="preserve"> </w:t>
      </w:r>
    </w:p>
    <w:p w14:paraId="7B174707" w14:textId="7ACB9967" w:rsidR="003E6BFA" w:rsidRPr="00513164" w:rsidRDefault="008C0475" w:rsidP="00702221">
      <w:pPr>
        <w:pStyle w:val="a4"/>
        <w:ind w:firstLine="200"/>
        <w:jc w:val="both"/>
        <w:rPr>
          <w:rFonts w:ascii="Times New Roman" w:hAnsi="Times New Roman"/>
          <w:lang w:val="en-US"/>
        </w:rPr>
      </w:pPr>
      <w:r w:rsidRPr="00513164">
        <w:rPr>
          <w:rFonts w:ascii="Times New Roman" w:hAnsi="Times New Roman"/>
          <w:lang w:val="en-US"/>
        </w:rPr>
        <w:t xml:space="preserve">Unfortunately, due to the </w:t>
      </w:r>
      <w:r w:rsidR="004D4BAC">
        <w:rPr>
          <w:rFonts w:ascii="Times New Roman" w:hAnsi="Times New Roman"/>
          <w:lang w:val="en-US"/>
        </w:rPr>
        <w:t>COVID-19</w:t>
      </w:r>
      <w:r w:rsidRPr="00513164">
        <w:rPr>
          <w:rFonts w:ascii="Times New Roman" w:hAnsi="Times New Roman"/>
          <w:lang w:val="en-US"/>
        </w:rPr>
        <w:t xml:space="preserve"> pandemic, academic activities that involved traveling abroad or receiving international students had to be </w:t>
      </w:r>
      <w:r w:rsidR="003B1F1C">
        <w:rPr>
          <w:rFonts w:ascii="Times New Roman" w:hAnsi="Times New Roman"/>
          <w:lang w:val="en-US"/>
        </w:rPr>
        <w:t>canceled</w:t>
      </w:r>
      <w:r w:rsidRPr="00513164">
        <w:rPr>
          <w:rFonts w:ascii="Times New Roman" w:hAnsi="Times New Roman"/>
          <w:lang w:val="en-US"/>
        </w:rPr>
        <w:t xml:space="preserve">. It was impossible to </w:t>
      </w:r>
      <w:r w:rsidR="003E6BFA" w:rsidRPr="00513164">
        <w:rPr>
          <w:rFonts w:ascii="Times New Roman" w:hAnsi="Times New Roman"/>
          <w:lang w:val="en-US"/>
        </w:rPr>
        <w:t>accept</w:t>
      </w:r>
      <w:r w:rsidRPr="00513164">
        <w:rPr>
          <w:rFonts w:ascii="Times New Roman" w:hAnsi="Times New Roman"/>
          <w:lang w:val="en-US"/>
        </w:rPr>
        <w:t xml:space="preserve"> international students, so we decided to hold the design workshop online. </w:t>
      </w:r>
    </w:p>
    <w:p w14:paraId="702C253F" w14:textId="3CDD7DFB" w:rsidR="00051539" w:rsidRPr="00513164" w:rsidRDefault="003E6BFA" w:rsidP="003E6BFA">
      <w:pPr>
        <w:pStyle w:val="a4"/>
        <w:ind w:firstLineChars="100" w:firstLine="200"/>
        <w:jc w:val="both"/>
        <w:rPr>
          <w:rFonts w:ascii="Times New Roman" w:hAnsi="Times New Roman"/>
          <w:lang w:val="en-US"/>
        </w:rPr>
      </w:pPr>
      <w:r w:rsidRPr="00513164">
        <w:rPr>
          <w:rFonts w:ascii="Times New Roman" w:hAnsi="Times New Roman"/>
          <w:lang w:val="en-US"/>
        </w:rPr>
        <w:t xml:space="preserve">The idea of an online design workshop is older than the pandemic. </w:t>
      </w:r>
      <w:r w:rsidR="00702221" w:rsidRPr="00513164">
        <w:rPr>
          <w:rFonts w:ascii="Times New Roman" w:hAnsi="Times New Roman"/>
          <w:lang w:val="en-US"/>
        </w:rPr>
        <w:t>The Japanese architecture internship program had few international participants, mainly because of the costs of coming to Japan.</w:t>
      </w:r>
      <w:r w:rsidR="00B90607" w:rsidRPr="00513164">
        <w:rPr>
          <w:rFonts w:ascii="Times New Roman" w:hAnsi="Times New Roman"/>
          <w:lang w:val="en-US"/>
        </w:rPr>
        <w:t xml:space="preserve"> Therefore, if some of the activities were online, more international students could participate</w:t>
      </w:r>
      <w:r w:rsidR="006D1B68">
        <w:rPr>
          <w:rFonts w:ascii="Times New Roman" w:hAnsi="Times New Roman"/>
          <w:lang w:val="en-US"/>
        </w:rPr>
        <w:t>,</w:t>
      </w:r>
      <w:r w:rsidR="00B90607" w:rsidRPr="00513164">
        <w:rPr>
          <w:rFonts w:ascii="Times New Roman" w:hAnsi="Times New Roman"/>
          <w:lang w:val="en-US"/>
        </w:rPr>
        <w:t xml:space="preserve"> </w:t>
      </w:r>
      <w:r w:rsidR="003B1F1C">
        <w:rPr>
          <w:rFonts w:ascii="Times New Roman" w:hAnsi="Times New Roman"/>
          <w:lang w:val="en-US"/>
        </w:rPr>
        <w:t>resulting</w:t>
      </w:r>
      <w:r w:rsidR="00B90607" w:rsidRPr="00513164">
        <w:rPr>
          <w:rFonts w:ascii="Times New Roman" w:hAnsi="Times New Roman"/>
          <w:lang w:val="en-US"/>
        </w:rPr>
        <w:t xml:space="preserve"> </w:t>
      </w:r>
      <w:r w:rsidR="006D1B68">
        <w:rPr>
          <w:rFonts w:ascii="Times New Roman" w:hAnsi="Times New Roman"/>
          <w:lang w:val="en-US"/>
        </w:rPr>
        <w:t>in</w:t>
      </w:r>
      <w:r w:rsidR="00B90607" w:rsidRPr="00513164">
        <w:rPr>
          <w:rFonts w:ascii="Times New Roman" w:hAnsi="Times New Roman"/>
          <w:lang w:val="en-US"/>
        </w:rPr>
        <w:t xml:space="preserve"> more exposition of Japanese students </w:t>
      </w:r>
      <w:r w:rsidR="006D1B68">
        <w:rPr>
          <w:rFonts w:ascii="Times New Roman" w:hAnsi="Times New Roman"/>
          <w:lang w:val="en-US"/>
        </w:rPr>
        <w:t>in</w:t>
      </w:r>
      <w:r w:rsidR="00B90607" w:rsidRPr="00513164">
        <w:rPr>
          <w:rFonts w:ascii="Times New Roman" w:hAnsi="Times New Roman"/>
          <w:lang w:val="en-US"/>
        </w:rPr>
        <w:t xml:space="preserve"> </w:t>
      </w:r>
      <w:r w:rsidR="003B1F1C">
        <w:rPr>
          <w:rFonts w:ascii="Times New Roman" w:hAnsi="Times New Roman"/>
          <w:lang w:val="en-US"/>
        </w:rPr>
        <w:t>a global</w:t>
      </w:r>
      <w:r w:rsidR="00B90607" w:rsidRPr="00513164">
        <w:rPr>
          <w:rFonts w:ascii="Times New Roman" w:hAnsi="Times New Roman"/>
          <w:lang w:val="en-US"/>
        </w:rPr>
        <w:t xml:space="preserve"> context.</w:t>
      </w:r>
      <w:r w:rsidR="00702221" w:rsidRPr="00513164">
        <w:rPr>
          <w:rFonts w:ascii="Times New Roman" w:hAnsi="Times New Roman"/>
          <w:lang w:val="en-US"/>
        </w:rPr>
        <w:t xml:space="preserve"> However, before the pandemic to organize a</w:t>
      </w:r>
      <w:r w:rsidR="00B90607" w:rsidRPr="00513164">
        <w:rPr>
          <w:rFonts w:ascii="Times New Roman" w:hAnsi="Times New Roman"/>
          <w:lang w:val="en-US"/>
        </w:rPr>
        <w:t>n</w:t>
      </w:r>
      <w:r w:rsidR="00702221" w:rsidRPr="00513164">
        <w:rPr>
          <w:rFonts w:ascii="Times New Roman" w:hAnsi="Times New Roman"/>
          <w:lang w:val="en-US"/>
        </w:rPr>
        <w:t xml:space="preserve"> online workshop was complicated</w:t>
      </w:r>
      <w:r w:rsidR="009361D6">
        <w:rPr>
          <w:rFonts w:ascii="Times New Roman" w:hAnsi="Times New Roman"/>
          <w:lang w:val="en-US"/>
        </w:rPr>
        <w:t>. There</w:t>
      </w:r>
      <w:r w:rsidR="00702221" w:rsidRPr="00513164">
        <w:rPr>
          <w:rFonts w:ascii="Times New Roman" w:hAnsi="Times New Roman"/>
          <w:lang w:val="en-US"/>
        </w:rPr>
        <w:t xml:space="preserve"> </w:t>
      </w:r>
      <w:r w:rsidR="009361D6">
        <w:rPr>
          <w:rFonts w:ascii="Times New Roman" w:hAnsi="Times New Roman"/>
          <w:lang w:val="en-US"/>
        </w:rPr>
        <w:t>was</w:t>
      </w:r>
      <w:r w:rsidR="00702221" w:rsidRPr="00513164">
        <w:rPr>
          <w:rFonts w:ascii="Times New Roman" w:hAnsi="Times New Roman"/>
          <w:lang w:val="en-US"/>
        </w:rPr>
        <w:t xml:space="preserve"> a lack of tools and interest of the </w:t>
      </w:r>
      <w:r w:rsidR="00051539" w:rsidRPr="00513164">
        <w:rPr>
          <w:rFonts w:ascii="Times New Roman" w:hAnsi="Times New Roman"/>
          <w:lang w:val="en-US"/>
        </w:rPr>
        <w:t>students</w:t>
      </w:r>
      <w:r w:rsidR="00702221" w:rsidRPr="00513164">
        <w:rPr>
          <w:rFonts w:ascii="Times New Roman" w:hAnsi="Times New Roman"/>
          <w:lang w:val="en-US"/>
        </w:rPr>
        <w:t>.</w:t>
      </w:r>
      <w:r w:rsidR="00051539" w:rsidRPr="00513164">
        <w:rPr>
          <w:rFonts w:ascii="Times New Roman" w:hAnsi="Times New Roman"/>
          <w:lang w:val="en-US"/>
        </w:rPr>
        <w:t xml:space="preserve"> (Higashino</w:t>
      </w:r>
      <w:r w:rsidR="006D1B68">
        <w:rPr>
          <w:rFonts w:ascii="Times New Roman" w:hAnsi="Times New Roman"/>
          <w:lang w:val="en-US"/>
        </w:rPr>
        <w:t xml:space="preserve">, </w:t>
      </w:r>
      <w:r w:rsidR="00051539" w:rsidRPr="00513164">
        <w:rPr>
          <w:rFonts w:ascii="Times New Roman" w:hAnsi="Times New Roman"/>
          <w:lang w:val="en-US"/>
        </w:rPr>
        <w:t>2018)</w:t>
      </w:r>
    </w:p>
    <w:p w14:paraId="29777A1B" w14:textId="349D83B5" w:rsidR="008C0475" w:rsidRPr="00513164" w:rsidRDefault="008C0475" w:rsidP="009361D6">
      <w:pPr>
        <w:pStyle w:val="a4"/>
        <w:ind w:firstLineChars="100" w:firstLine="200"/>
        <w:jc w:val="both"/>
        <w:rPr>
          <w:rFonts w:ascii="Times New Roman" w:hAnsi="Times New Roman"/>
          <w:lang w:val="en-US"/>
        </w:rPr>
      </w:pPr>
      <w:r w:rsidRPr="00513164">
        <w:rPr>
          <w:rFonts w:ascii="Times New Roman" w:hAnsi="Times New Roman"/>
          <w:lang w:val="en-US"/>
        </w:rPr>
        <w:lastRenderedPageBreak/>
        <w:t xml:space="preserve">The first online design workshop started in November 2020 and ended in January 2021. The second workshop started in October 2021 and ended in January 2021. The third workshop </w:t>
      </w:r>
      <w:r w:rsidR="003B1F1C">
        <w:rPr>
          <w:rFonts w:ascii="Times New Roman" w:hAnsi="Times New Roman"/>
          <w:lang w:val="en-US"/>
        </w:rPr>
        <w:t>began</w:t>
      </w:r>
      <w:r w:rsidRPr="00513164">
        <w:rPr>
          <w:rFonts w:ascii="Times New Roman" w:hAnsi="Times New Roman"/>
          <w:lang w:val="en-US"/>
        </w:rPr>
        <w:t xml:space="preserve"> in November 2022 and ended in February 2023. </w:t>
      </w:r>
    </w:p>
    <w:p w14:paraId="2E04ADF0" w14:textId="7010B1E3" w:rsidR="008C0475" w:rsidRPr="00513164" w:rsidRDefault="008C0475" w:rsidP="008C0475">
      <w:pPr>
        <w:pStyle w:val="a4"/>
        <w:jc w:val="both"/>
        <w:rPr>
          <w:rFonts w:ascii="Times New Roman" w:hAnsi="Times New Roman"/>
          <w:lang w:val="en-US"/>
        </w:rPr>
      </w:pPr>
    </w:p>
    <w:p w14:paraId="70B43012" w14:textId="5F12D730" w:rsidR="008C0475" w:rsidRPr="00513164" w:rsidRDefault="00A94A51" w:rsidP="004E1836">
      <w:pPr>
        <w:pStyle w:val="a4"/>
        <w:jc w:val="both"/>
        <w:outlineLvl w:val="0"/>
        <w:rPr>
          <w:rFonts w:ascii="Times New Roman" w:hAnsi="Times New Roman"/>
          <w:b/>
          <w:lang w:val="en-US"/>
        </w:rPr>
      </w:pPr>
      <w:r w:rsidRPr="00513164">
        <w:rPr>
          <w:rFonts w:ascii="Times New Roman" w:hAnsi="Times New Roman"/>
          <w:b/>
          <w:lang w:val="en-US"/>
        </w:rPr>
        <w:t>Materials and Method</w:t>
      </w:r>
      <w:r w:rsidR="009361D6">
        <w:rPr>
          <w:rFonts w:ascii="Times New Roman" w:hAnsi="Times New Roman"/>
          <w:b/>
          <w:lang w:val="en-US"/>
        </w:rPr>
        <w:t>ology</w:t>
      </w:r>
    </w:p>
    <w:p w14:paraId="208247BB" w14:textId="4A1B089C" w:rsidR="004E1836" w:rsidRPr="00513164" w:rsidRDefault="004E1836" w:rsidP="004E1836">
      <w:pPr>
        <w:pStyle w:val="a4"/>
        <w:jc w:val="both"/>
        <w:outlineLvl w:val="0"/>
        <w:rPr>
          <w:rFonts w:ascii="Times New Roman" w:hAnsi="Times New Roman"/>
          <w:b/>
          <w:lang w:val="en-US"/>
        </w:rPr>
      </w:pPr>
    </w:p>
    <w:p w14:paraId="210613ED" w14:textId="77777777" w:rsidR="006D1B68" w:rsidRDefault="008C0475" w:rsidP="008C0475">
      <w:pPr>
        <w:jc w:val="both"/>
        <w:rPr>
          <w:bCs/>
          <w:sz w:val="20"/>
          <w:lang w:eastAsia="de-DE"/>
        </w:rPr>
      </w:pPr>
      <w:r w:rsidRPr="00513164">
        <w:rPr>
          <w:bCs/>
          <w:sz w:val="20"/>
          <w:lang w:eastAsia="de-DE"/>
        </w:rPr>
        <w:t xml:space="preserve">    </w:t>
      </w:r>
      <w:r w:rsidR="004A240E">
        <w:rPr>
          <w:bCs/>
          <w:sz w:val="20"/>
          <w:lang w:eastAsia="de-DE"/>
        </w:rPr>
        <w:t xml:space="preserve">In this research, we used the action research method, which </w:t>
      </w:r>
      <w:r w:rsidR="00B9209B">
        <w:rPr>
          <w:bCs/>
          <w:sz w:val="20"/>
          <w:lang w:eastAsia="de-DE"/>
        </w:rPr>
        <w:t>understands teaching as a research method through experience, reflection, and practice. The method consists of</w:t>
      </w:r>
      <w:r w:rsidR="004A240E">
        <w:rPr>
          <w:bCs/>
          <w:sz w:val="20"/>
          <w:lang w:eastAsia="de-DE"/>
        </w:rPr>
        <w:t xml:space="preserve"> reflection based on the diagnosis process of the teaching experience. </w:t>
      </w:r>
    </w:p>
    <w:p w14:paraId="7D437835" w14:textId="6457A954" w:rsidR="006D1B68" w:rsidRDefault="004A240E" w:rsidP="006D1B68">
      <w:pPr>
        <w:ind w:firstLineChars="100" w:firstLine="200"/>
        <w:jc w:val="both"/>
        <w:rPr>
          <w:bCs/>
          <w:sz w:val="20"/>
          <w:lang w:eastAsia="de-DE"/>
        </w:rPr>
      </w:pPr>
      <w:r>
        <w:rPr>
          <w:bCs/>
          <w:sz w:val="20"/>
          <w:lang w:eastAsia="de-DE"/>
        </w:rPr>
        <w:t xml:space="preserve">The action research method has </w:t>
      </w:r>
      <w:r w:rsidR="003B1F1C">
        <w:rPr>
          <w:bCs/>
          <w:sz w:val="20"/>
          <w:lang w:eastAsia="de-DE"/>
        </w:rPr>
        <w:t>three</w:t>
      </w:r>
      <w:r>
        <w:rPr>
          <w:bCs/>
          <w:sz w:val="20"/>
          <w:lang w:eastAsia="de-DE"/>
        </w:rPr>
        <w:t xml:space="preserve"> steps: </w:t>
      </w:r>
    </w:p>
    <w:p w14:paraId="4F96F4D4" w14:textId="77777777" w:rsidR="006D1B68" w:rsidRDefault="004A240E" w:rsidP="006D1B68">
      <w:pPr>
        <w:jc w:val="both"/>
        <w:rPr>
          <w:bCs/>
          <w:sz w:val="20"/>
          <w:lang w:eastAsia="de-DE"/>
        </w:rPr>
      </w:pPr>
      <w:r>
        <w:rPr>
          <w:bCs/>
          <w:sz w:val="20"/>
          <w:lang w:eastAsia="de-DE"/>
        </w:rPr>
        <w:t>1</w:t>
      </w:r>
      <w:r w:rsidRPr="004A240E">
        <w:rPr>
          <w:bCs/>
          <w:sz w:val="20"/>
          <w:vertAlign w:val="superscript"/>
          <w:lang w:eastAsia="de-DE"/>
        </w:rPr>
        <w:t>st</w:t>
      </w:r>
      <w:r>
        <w:rPr>
          <w:bCs/>
          <w:sz w:val="20"/>
          <w:lang w:eastAsia="de-DE"/>
        </w:rPr>
        <w:t xml:space="preserve"> is to detect and diagnose the problem. </w:t>
      </w:r>
    </w:p>
    <w:p w14:paraId="13FC8EB1" w14:textId="674403E3" w:rsidR="006D1B68" w:rsidRDefault="004A240E" w:rsidP="006D1B68">
      <w:pPr>
        <w:jc w:val="both"/>
        <w:rPr>
          <w:bCs/>
          <w:sz w:val="20"/>
          <w:lang w:eastAsia="de-DE"/>
        </w:rPr>
      </w:pPr>
      <w:r>
        <w:rPr>
          <w:bCs/>
          <w:sz w:val="20"/>
          <w:lang w:eastAsia="de-DE"/>
        </w:rPr>
        <w:t>2</w:t>
      </w:r>
      <w:r w:rsidRPr="004A240E">
        <w:rPr>
          <w:bCs/>
          <w:sz w:val="20"/>
          <w:vertAlign w:val="superscript"/>
          <w:lang w:eastAsia="de-DE"/>
        </w:rPr>
        <w:t>nd</w:t>
      </w:r>
      <w:r>
        <w:rPr>
          <w:bCs/>
          <w:sz w:val="20"/>
          <w:vertAlign w:val="superscript"/>
          <w:lang w:eastAsia="de-DE"/>
        </w:rPr>
        <w:t>,</w:t>
      </w:r>
      <w:r>
        <w:rPr>
          <w:bCs/>
          <w:sz w:val="20"/>
          <w:lang w:eastAsia="de-DE"/>
        </w:rPr>
        <w:t xml:space="preserve"> elaborate a plan to solve the problem, apply it, and collect the results. </w:t>
      </w:r>
    </w:p>
    <w:p w14:paraId="67A56697" w14:textId="1207EBC3" w:rsidR="004A240E" w:rsidRDefault="004A240E" w:rsidP="006D1B68">
      <w:pPr>
        <w:jc w:val="both"/>
        <w:rPr>
          <w:bCs/>
          <w:sz w:val="20"/>
          <w:lang w:eastAsia="de-DE"/>
        </w:rPr>
      </w:pPr>
      <w:r>
        <w:rPr>
          <w:bCs/>
          <w:sz w:val="20"/>
          <w:lang w:eastAsia="de-DE"/>
        </w:rPr>
        <w:t>3</w:t>
      </w:r>
      <w:r w:rsidRPr="004A240E">
        <w:rPr>
          <w:bCs/>
          <w:sz w:val="20"/>
          <w:vertAlign w:val="superscript"/>
          <w:lang w:eastAsia="de-DE"/>
        </w:rPr>
        <w:t>rd</w:t>
      </w:r>
      <w:r>
        <w:rPr>
          <w:bCs/>
          <w:sz w:val="20"/>
          <w:lang w:eastAsia="de-DE"/>
        </w:rPr>
        <w:t xml:space="preserve"> is to analyze the results and feedback that will lead back to the 1st step, and a new diagnosis and process of reflection and action </w:t>
      </w:r>
      <w:r w:rsidR="00971078">
        <w:rPr>
          <w:bCs/>
          <w:sz w:val="20"/>
          <w:lang w:eastAsia="de-DE"/>
        </w:rPr>
        <w:t>occur</w:t>
      </w:r>
      <w:r>
        <w:rPr>
          <w:bCs/>
          <w:sz w:val="20"/>
          <w:lang w:eastAsia="de-DE"/>
        </w:rPr>
        <w:t xml:space="preserve">. </w:t>
      </w:r>
      <w:r w:rsidR="00B9209B">
        <w:rPr>
          <w:bCs/>
          <w:sz w:val="20"/>
          <w:lang w:eastAsia="de-DE"/>
        </w:rPr>
        <w:t>(Elliot,1991)</w:t>
      </w:r>
      <w:r>
        <w:rPr>
          <w:bCs/>
          <w:sz w:val="20"/>
          <w:lang w:eastAsia="de-DE"/>
        </w:rPr>
        <w:t xml:space="preserve"> </w:t>
      </w:r>
    </w:p>
    <w:p w14:paraId="143A9647" w14:textId="2EF5D4FA" w:rsidR="0008315A" w:rsidRDefault="006D1B68" w:rsidP="008C0475">
      <w:pPr>
        <w:jc w:val="both"/>
        <w:rPr>
          <w:bCs/>
          <w:sz w:val="20"/>
          <w:lang w:eastAsia="de-DE"/>
        </w:rPr>
      </w:pPr>
      <w:r>
        <w:rPr>
          <w:rFonts w:hint="eastAsia"/>
          <w:bCs/>
          <w:sz w:val="20"/>
          <w:lang w:eastAsia="de-DE"/>
        </w:rPr>
        <w:t xml:space="preserve"> </w:t>
      </w:r>
      <w:r>
        <w:rPr>
          <w:bCs/>
          <w:sz w:val="20"/>
          <w:lang w:eastAsia="de-DE"/>
        </w:rPr>
        <w:t xml:space="preserve">    The workshops were </w:t>
      </w:r>
      <w:r w:rsidR="00971078">
        <w:rPr>
          <w:bCs/>
          <w:sz w:val="20"/>
          <w:lang w:eastAsia="de-DE"/>
        </w:rPr>
        <w:t>project-based</w:t>
      </w:r>
      <w:r>
        <w:rPr>
          <w:bCs/>
          <w:sz w:val="20"/>
          <w:lang w:eastAsia="de-DE"/>
        </w:rPr>
        <w:t xml:space="preserve">, and </w:t>
      </w:r>
      <w:r w:rsidR="003B1F1C">
        <w:rPr>
          <w:bCs/>
          <w:sz w:val="20"/>
          <w:lang w:eastAsia="de-DE"/>
        </w:rPr>
        <w:t>the instructors defined the final product, the format, and the design process</w:t>
      </w:r>
      <w:r>
        <w:rPr>
          <w:bCs/>
          <w:sz w:val="20"/>
          <w:lang w:eastAsia="de-DE"/>
        </w:rPr>
        <w:t xml:space="preserve">. </w:t>
      </w:r>
      <w:r w:rsidR="00946EC9">
        <w:rPr>
          <w:bCs/>
          <w:sz w:val="20"/>
          <w:lang w:eastAsia="de-DE"/>
        </w:rPr>
        <w:t xml:space="preserve">The main goal of the workshops is </w:t>
      </w:r>
      <w:r w:rsidR="009B281C">
        <w:rPr>
          <w:bCs/>
          <w:sz w:val="20"/>
          <w:lang w:eastAsia="de-DE"/>
        </w:rPr>
        <w:t xml:space="preserve">the interaction between the students, and the quality of the final product is secondary. </w:t>
      </w:r>
    </w:p>
    <w:p w14:paraId="6D2AF79A" w14:textId="2CD65E3F" w:rsidR="00B9209B" w:rsidRDefault="006D1B68" w:rsidP="0008315A">
      <w:pPr>
        <w:ind w:firstLineChars="150" w:firstLine="300"/>
        <w:jc w:val="both"/>
        <w:rPr>
          <w:bCs/>
          <w:sz w:val="20"/>
          <w:lang w:eastAsia="de-DE"/>
        </w:rPr>
      </w:pPr>
      <w:r>
        <w:rPr>
          <w:bCs/>
          <w:sz w:val="20"/>
          <w:lang w:eastAsia="de-DE"/>
        </w:rPr>
        <w:t>During the workshop</w:t>
      </w:r>
      <w:r w:rsidR="0008315A">
        <w:rPr>
          <w:bCs/>
          <w:sz w:val="20"/>
          <w:lang w:eastAsia="de-DE"/>
        </w:rPr>
        <w:t>s</w:t>
      </w:r>
      <w:r w:rsidR="003B1F1C">
        <w:rPr>
          <w:bCs/>
          <w:sz w:val="20"/>
          <w:lang w:eastAsia="de-DE"/>
        </w:rPr>
        <w:t>,</w:t>
      </w:r>
      <w:r>
        <w:rPr>
          <w:bCs/>
          <w:sz w:val="20"/>
          <w:lang w:eastAsia="de-DE"/>
        </w:rPr>
        <w:t xml:space="preserve"> we c</w:t>
      </w:r>
      <w:r w:rsidR="002E6E3D">
        <w:rPr>
          <w:bCs/>
          <w:sz w:val="20"/>
          <w:lang w:eastAsia="de-DE"/>
        </w:rPr>
        <w:t>o</w:t>
      </w:r>
      <w:r>
        <w:rPr>
          <w:bCs/>
          <w:sz w:val="20"/>
          <w:lang w:eastAsia="de-DE"/>
        </w:rPr>
        <w:t xml:space="preserve">llected </w:t>
      </w:r>
      <w:r w:rsidR="00971078">
        <w:rPr>
          <w:bCs/>
          <w:sz w:val="20"/>
          <w:lang w:eastAsia="de-DE"/>
        </w:rPr>
        <w:t xml:space="preserve">the </w:t>
      </w:r>
      <w:r>
        <w:rPr>
          <w:bCs/>
          <w:sz w:val="20"/>
          <w:lang w:eastAsia="de-DE"/>
        </w:rPr>
        <w:t>material</w:t>
      </w:r>
      <w:r w:rsidR="0008315A">
        <w:rPr>
          <w:bCs/>
          <w:sz w:val="20"/>
          <w:lang w:eastAsia="de-DE"/>
        </w:rPr>
        <w:t xml:space="preserve"> to diagnose </w:t>
      </w:r>
      <w:r w:rsidR="003B1F1C">
        <w:rPr>
          <w:bCs/>
          <w:sz w:val="20"/>
          <w:lang w:eastAsia="de-DE"/>
        </w:rPr>
        <w:t>and solve problems</w:t>
      </w:r>
      <w:r w:rsidR="0008315A">
        <w:rPr>
          <w:bCs/>
          <w:sz w:val="20"/>
          <w:lang w:eastAsia="de-DE"/>
        </w:rPr>
        <w:t xml:space="preserve"> as quickly as possible. This material consists of interviews with the students and surveys at the end of each workshop. The </w:t>
      </w:r>
      <w:r w:rsidR="00F27266">
        <w:rPr>
          <w:bCs/>
          <w:sz w:val="20"/>
          <w:lang w:eastAsia="de-DE"/>
        </w:rPr>
        <w:t>interviews</w:t>
      </w:r>
      <w:r w:rsidR="0008315A">
        <w:rPr>
          <w:bCs/>
          <w:sz w:val="20"/>
          <w:lang w:eastAsia="de-DE"/>
        </w:rPr>
        <w:t xml:space="preserve"> with the Japanese students happened face to face, while for the international students, the interviews were through Zoom or Facebook chat. We also did a photography record of the students during the workshop and took screenshots of their interactions on Facebook. This material was collected during each of the workshops and helped reflect and diagnose problems. The workshop schedule was kept flexible, and the deadlines were adjusted as necessary.</w:t>
      </w:r>
    </w:p>
    <w:p w14:paraId="7B89B53C" w14:textId="45D0D71F" w:rsidR="006D6F6B" w:rsidRDefault="006D6F6B" w:rsidP="0008315A">
      <w:pPr>
        <w:ind w:firstLineChars="150" w:firstLine="300"/>
        <w:jc w:val="both"/>
        <w:rPr>
          <w:bCs/>
          <w:sz w:val="20"/>
          <w:lang w:eastAsia="de-DE"/>
        </w:rPr>
      </w:pPr>
    </w:p>
    <w:p w14:paraId="59D60FB9" w14:textId="6C591D7E" w:rsidR="006D6F6B" w:rsidRPr="00513164" w:rsidRDefault="006D6F6B" w:rsidP="006D6F6B">
      <w:pPr>
        <w:pStyle w:val="a4"/>
        <w:jc w:val="both"/>
        <w:outlineLvl w:val="0"/>
        <w:rPr>
          <w:rFonts w:ascii="Times New Roman" w:hAnsi="Times New Roman"/>
          <w:b/>
          <w:lang w:val="en-US"/>
        </w:rPr>
      </w:pPr>
      <w:r>
        <w:rPr>
          <w:rFonts w:ascii="Times New Roman" w:hAnsi="Times New Roman"/>
          <w:b/>
          <w:lang w:val="en-US"/>
        </w:rPr>
        <w:t xml:space="preserve">The Online Tearoom Workshop </w:t>
      </w:r>
    </w:p>
    <w:p w14:paraId="6936837D" w14:textId="77777777" w:rsidR="006D6F6B" w:rsidRDefault="006D6F6B" w:rsidP="0008315A">
      <w:pPr>
        <w:ind w:firstLineChars="150" w:firstLine="300"/>
        <w:jc w:val="both"/>
        <w:rPr>
          <w:bCs/>
          <w:sz w:val="20"/>
          <w:lang w:eastAsia="ja-JP"/>
        </w:rPr>
      </w:pPr>
    </w:p>
    <w:p w14:paraId="5289873A" w14:textId="0BC470DC" w:rsidR="00A26BB9" w:rsidRDefault="006D6F6B" w:rsidP="00A26BB9">
      <w:pPr>
        <w:ind w:firstLine="284"/>
        <w:jc w:val="both"/>
        <w:rPr>
          <w:bCs/>
          <w:sz w:val="20"/>
          <w:lang w:eastAsia="de-DE"/>
        </w:rPr>
      </w:pPr>
      <w:r>
        <w:rPr>
          <w:bCs/>
          <w:sz w:val="20"/>
          <w:lang w:eastAsia="de-DE"/>
        </w:rPr>
        <w:t>The workshop can be divided into 3 phases. The 1</w:t>
      </w:r>
      <w:r w:rsidRPr="006D6F6B">
        <w:rPr>
          <w:bCs/>
          <w:sz w:val="20"/>
          <w:vertAlign w:val="superscript"/>
          <w:lang w:eastAsia="de-DE"/>
        </w:rPr>
        <w:t>st</w:t>
      </w:r>
      <w:r>
        <w:rPr>
          <w:bCs/>
          <w:sz w:val="20"/>
          <w:lang w:eastAsia="de-DE"/>
        </w:rPr>
        <w:t xml:space="preserve"> phase consists of gathering international students to participate in the workshop dividing and organizing the students into groups. The 2</w:t>
      </w:r>
      <w:r w:rsidRPr="006D6F6B">
        <w:rPr>
          <w:bCs/>
          <w:sz w:val="20"/>
          <w:vertAlign w:val="superscript"/>
          <w:lang w:eastAsia="de-DE"/>
        </w:rPr>
        <w:t>nd</w:t>
      </w:r>
      <w:r>
        <w:rPr>
          <w:bCs/>
          <w:sz w:val="20"/>
          <w:lang w:eastAsia="de-DE"/>
        </w:rPr>
        <w:t xml:space="preserve"> phase</w:t>
      </w:r>
      <w:r w:rsidR="00F27266">
        <w:rPr>
          <w:bCs/>
          <w:sz w:val="20"/>
          <w:lang w:eastAsia="de-DE"/>
        </w:rPr>
        <w:t xml:space="preserve"> is the longest</w:t>
      </w:r>
      <w:r>
        <w:rPr>
          <w:bCs/>
          <w:sz w:val="20"/>
          <w:lang w:eastAsia="de-DE"/>
        </w:rPr>
        <w:t xml:space="preserve">, where the students </w:t>
      </w:r>
      <w:r w:rsidR="00A26BB9">
        <w:rPr>
          <w:bCs/>
          <w:sz w:val="20"/>
          <w:lang w:eastAsia="de-DE"/>
        </w:rPr>
        <w:t>work</w:t>
      </w:r>
      <w:r>
        <w:rPr>
          <w:bCs/>
          <w:sz w:val="20"/>
          <w:lang w:eastAsia="de-DE"/>
        </w:rPr>
        <w:t xml:space="preserve"> together and develop </w:t>
      </w:r>
      <w:r w:rsidR="00A26BB9">
        <w:rPr>
          <w:bCs/>
          <w:sz w:val="20"/>
          <w:lang w:eastAsia="de-DE"/>
        </w:rPr>
        <w:t>a design for a tearoom. The 3</w:t>
      </w:r>
      <w:r w:rsidR="00A26BB9" w:rsidRPr="00A26BB9">
        <w:rPr>
          <w:bCs/>
          <w:sz w:val="20"/>
          <w:vertAlign w:val="superscript"/>
          <w:lang w:eastAsia="de-DE"/>
        </w:rPr>
        <w:t>rd</w:t>
      </w:r>
      <w:r w:rsidR="00A26BB9">
        <w:rPr>
          <w:bCs/>
          <w:sz w:val="20"/>
          <w:lang w:eastAsia="de-DE"/>
        </w:rPr>
        <w:t xml:space="preserve"> phase is the presentation of the final product. </w:t>
      </w:r>
    </w:p>
    <w:p w14:paraId="0AF9DAD9" w14:textId="5E126B00" w:rsidR="00D0604A" w:rsidRDefault="00A26BB9" w:rsidP="00A26BB9">
      <w:pPr>
        <w:ind w:firstLine="284"/>
        <w:jc w:val="both"/>
        <w:rPr>
          <w:bCs/>
          <w:sz w:val="20"/>
          <w:lang w:eastAsia="de-DE"/>
        </w:rPr>
      </w:pPr>
      <w:r>
        <w:rPr>
          <w:bCs/>
          <w:sz w:val="20"/>
          <w:lang w:eastAsia="de-DE"/>
        </w:rPr>
        <w:t>To gather</w:t>
      </w:r>
      <w:r w:rsidR="008C0475" w:rsidRPr="00513164">
        <w:rPr>
          <w:bCs/>
          <w:sz w:val="20"/>
          <w:lang w:eastAsia="de-DE"/>
        </w:rPr>
        <w:t xml:space="preserve"> international students to participate in the workshop</w:t>
      </w:r>
      <w:r>
        <w:rPr>
          <w:bCs/>
          <w:sz w:val="20"/>
          <w:lang w:eastAsia="de-DE"/>
        </w:rPr>
        <w:t>, w</w:t>
      </w:r>
      <w:r w:rsidR="008C0475" w:rsidRPr="00513164">
        <w:rPr>
          <w:bCs/>
          <w:sz w:val="20"/>
          <w:lang w:eastAsia="de-DE"/>
        </w:rPr>
        <w:t xml:space="preserve">e posted on the school website and sent a flyer explaining the workshop activities to our partners' schools. </w:t>
      </w:r>
      <w:r>
        <w:rPr>
          <w:bCs/>
          <w:sz w:val="20"/>
          <w:lang w:eastAsia="de-DE"/>
        </w:rPr>
        <w:t>As the survey showed</w:t>
      </w:r>
      <w:r w:rsidR="00D0604A">
        <w:rPr>
          <w:bCs/>
          <w:sz w:val="20"/>
          <w:lang w:eastAsia="de-DE"/>
        </w:rPr>
        <w:t xml:space="preserve"> (Fig.1)</w:t>
      </w:r>
      <w:r>
        <w:rPr>
          <w:bCs/>
          <w:sz w:val="20"/>
          <w:lang w:eastAsia="de-DE"/>
        </w:rPr>
        <w:t xml:space="preserve">, most of the international students joined the workshop because it was recommended by their teachers. </w:t>
      </w:r>
      <w:r w:rsidR="008C0475" w:rsidRPr="00513164">
        <w:rPr>
          <w:bCs/>
          <w:sz w:val="20"/>
          <w:lang w:eastAsia="de-DE"/>
        </w:rPr>
        <w:t>In the first year</w:t>
      </w:r>
      <w:r>
        <w:rPr>
          <w:bCs/>
          <w:sz w:val="20"/>
          <w:lang w:eastAsia="de-DE"/>
        </w:rPr>
        <w:t xml:space="preserve">, </w:t>
      </w:r>
      <w:r w:rsidR="008C0475" w:rsidRPr="00513164">
        <w:rPr>
          <w:bCs/>
          <w:sz w:val="20"/>
          <w:lang w:eastAsia="de-DE"/>
        </w:rPr>
        <w:t>202</w:t>
      </w:r>
      <w:r>
        <w:rPr>
          <w:bCs/>
          <w:sz w:val="20"/>
          <w:lang w:eastAsia="de-DE"/>
        </w:rPr>
        <w:t>1</w:t>
      </w:r>
      <w:r w:rsidR="008C0475" w:rsidRPr="00513164">
        <w:rPr>
          <w:bCs/>
          <w:sz w:val="20"/>
          <w:lang w:eastAsia="de-DE"/>
        </w:rPr>
        <w:t xml:space="preserve">, </w:t>
      </w:r>
      <w:r>
        <w:rPr>
          <w:bCs/>
          <w:sz w:val="20"/>
          <w:lang w:eastAsia="de-DE"/>
        </w:rPr>
        <w:t xml:space="preserve">the international participants </w:t>
      </w:r>
      <w:r w:rsidR="008C0475" w:rsidRPr="00513164">
        <w:rPr>
          <w:bCs/>
          <w:sz w:val="20"/>
          <w:lang w:eastAsia="de-DE"/>
        </w:rPr>
        <w:t>we</w:t>
      </w:r>
      <w:r>
        <w:rPr>
          <w:bCs/>
          <w:sz w:val="20"/>
          <w:lang w:eastAsia="de-DE"/>
        </w:rPr>
        <w:t>re</w:t>
      </w:r>
      <w:r w:rsidR="008C0475" w:rsidRPr="00513164">
        <w:rPr>
          <w:bCs/>
          <w:sz w:val="20"/>
          <w:lang w:eastAsia="de-DE"/>
        </w:rPr>
        <w:t xml:space="preserve"> students from Brazil (UFRGS), Hong Kong (IVE Tsing Yi), Singapore (Nanyang Polytechnic), and Indonesia (</w:t>
      </w:r>
      <w:proofErr w:type="spellStart"/>
      <w:r w:rsidR="008C0475" w:rsidRPr="00513164">
        <w:rPr>
          <w:bCs/>
          <w:sz w:val="20"/>
          <w:lang w:eastAsia="de-DE"/>
        </w:rPr>
        <w:t>Diponegoro</w:t>
      </w:r>
      <w:proofErr w:type="spellEnd"/>
      <w:r w:rsidR="008C0475" w:rsidRPr="00513164">
        <w:rPr>
          <w:bCs/>
          <w:sz w:val="20"/>
          <w:lang w:eastAsia="de-DE"/>
        </w:rPr>
        <w:t xml:space="preserve"> University). In the second year</w:t>
      </w:r>
      <w:r w:rsidR="00E67028">
        <w:rPr>
          <w:bCs/>
          <w:sz w:val="20"/>
          <w:lang w:eastAsia="de-DE"/>
        </w:rPr>
        <w:t>,</w:t>
      </w:r>
      <w:r w:rsidR="008C0475" w:rsidRPr="00513164">
        <w:rPr>
          <w:bCs/>
          <w:sz w:val="20"/>
          <w:lang w:eastAsia="de-DE"/>
        </w:rPr>
        <w:t>202</w:t>
      </w:r>
      <w:r>
        <w:rPr>
          <w:bCs/>
          <w:sz w:val="20"/>
          <w:lang w:eastAsia="de-DE"/>
        </w:rPr>
        <w:t>2</w:t>
      </w:r>
      <w:r w:rsidR="008C0475" w:rsidRPr="00513164">
        <w:rPr>
          <w:bCs/>
          <w:sz w:val="20"/>
          <w:lang w:eastAsia="de-DE"/>
        </w:rPr>
        <w:t>, there were students from Brazil, Hong Kong, the Philippines</w:t>
      </w:r>
      <w:r w:rsidR="00462F1B">
        <w:rPr>
          <w:bCs/>
          <w:sz w:val="20"/>
          <w:lang w:eastAsia="de-DE"/>
        </w:rPr>
        <w:t>,</w:t>
      </w:r>
      <w:r w:rsidR="008C0475" w:rsidRPr="00513164">
        <w:rPr>
          <w:bCs/>
          <w:sz w:val="20"/>
          <w:lang w:eastAsia="de-DE"/>
        </w:rPr>
        <w:t xml:space="preserve"> Mexico (De La Salle University Integrated School), Taiwan (Kaohsiung Municipal Technical High Schools), and Germany (Augsburg University of Applied Sciences). </w:t>
      </w:r>
      <w:r w:rsidR="00E67028">
        <w:rPr>
          <w:bCs/>
          <w:sz w:val="20"/>
          <w:lang w:eastAsia="de-DE"/>
        </w:rPr>
        <w:t>The international students work t</w:t>
      </w:r>
      <w:r w:rsidR="008C0475" w:rsidRPr="00513164">
        <w:rPr>
          <w:bCs/>
          <w:sz w:val="20"/>
          <w:lang w:eastAsia="de-DE"/>
        </w:rPr>
        <w:t xml:space="preserve">ogether with Akashi College </w:t>
      </w:r>
    </w:p>
    <w:p w14:paraId="21E0DAC2" w14:textId="1F6AF758" w:rsidR="00D0604A" w:rsidRDefault="008C0475" w:rsidP="00D0604A">
      <w:pPr>
        <w:jc w:val="both"/>
        <w:rPr>
          <w:bCs/>
          <w:sz w:val="20"/>
          <w:lang w:eastAsia="de-DE"/>
        </w:rPr>
      </w:pPr>
      <w:r w:rsidRPr="00513164">
        <w:rPr>
          <w:bCs/>
          <w:sz w:val="20"/>
          <w:lang w:eastAsia="de-DE"/>
        </w:rPr>
        <w:t xml:space="preserve">4th-year architecture students. According to the international students' survey, </w:t>
      </w:r>
      <w:r w:rsidR="00E67028">
        <w:rPr>
          <w:bCs/>
          <w:sz w:val="20"/>
          <w:lang w:eastAsia="de-DE"/>
        </w:rPr>
        <w:t>most of them</w:t>
      </w:r>
      <w:r w:rsidRPr="00513164">
        <w:rPr>
          <w:bCs/>
          <w:sz w:val="20"/>
          <w:lang w:eastAsia="de-DE"/>
        </w:rPr>
        <w:t xml:space="preserve"> joined the workshop because they wanted to learn about Japanese Architecture and culture, learn about architectural design, interact with people from other countries, and practice English. In the second year, some students said that friends</w:t>
      </w:r>
      <w:r w:rsidR="00E67028">
        <w:rPr>
          <w:bCs/>
          <w:sz w:val="20"/>
          <w:lang w:eastAsia="de-DE"/>
        </w:rPr>
        <w:t xml:space="preserve"> who </w:t>
      </w:r>
      <w:r w:rsidR="00646EB5">
        <w:rPr>
          <w:bCs/>
          <w:sz w:val="20"/>
          <w:lang w:eastAsia="de-DE"/>
        </w:rPr>
        <w:t>participated</w:t>
      </w:r>
      <w:r w:rsidR="00E67028">
        <w:rPr>
          <w:bCs/>
          <w:sz w:val="20"/>
          <w:lang w:eastAsia="de-DE"/>
        </w:rPr>
        <w:t xml:space="preserve"> </w:t>
      </w:r>
      <w:r w:rsidR="00646EB5">
        <w:rPr>
          <w:bCs/>
          <w:sz w:val="20"/>
          <w:lang w:eastAsia="de-DE"/>
        </w:rPr>
        <w:t>in</w:t>
      </w:r>
      <w:r w:rsidR="00E67028">
        <w:rPr>
          <w:bCs/>
          <w:sz w:val="20"/>
          <w:lang w:eastAsia="de-DE"/>
        </w:rPr>
        <w:t xml:space="preserve"> the previous </w:t>
      </w:r>
      <w:r w:rsidR="00646EB5">
        <w:rPr>
          <w:bCs/>
          <w:sz w:val="20"/>
          <w:lang w:eastAsia="de-DE"/>
        </w:rPr>
        <w:t>year's</w:t>
      </w:r>
      <w:r w:rsidR="00E67028">
        <w:rPr>
          <w:bCs/>
          <w:sz w:val="20"/>
          <w:lang w:eastAsia="de-DE"/>
        </w:rPr>
        <w:t xml:space="preserve"> workshop</w:t>
      </w:r>
      <w:r w:rsidRPr="00513164">
        <w:rPr>
          <w:bCs/>
          <w:sz w:val="20"/>
          <w:lang w:eastAsia="de-DE"/>
        </w:rPr>
        <w:t xml:space="preserve"> recommended </w:t>
      </w:r>
      <w:r w:rsidR="00E67028">
        <w:rPr>
          <w:bCs/>
          <w:sz w:val="20"/>
          <w:lang w:eastAsia="de-DE"/>
        </w:rPr>
        <w:t>it</w:t>
      </w:r>
      <w:r w:rsidRPr="00513164">
        <w:rPr>
          <w:bCs/>
          <w:sz w:val="20"/>
          <w:lang w:eastAsia="de-DE"/>
        </w:rPr>
        <w:t>.</w:t>
      </w:r>
    </w:p>
    <w:p w14:paraId="59C07047" w14:textId="12CBD010" w:rsidR="00B8295F" w:rsidRDefault="006976B1" w:rsidP="00B8295F">
      <w:pPr>
        <w:ind w:firstLineChars="150" w:firstLine="300"/>
        <w:jc w:val="both"/>
        <w:rPr>
          <w:bCs/>
          <w:sz w:val="20"/>
          <w:lang w:eastAsia="de-DE"/>
        </w:rPr>
      </w:pPr>
      <w:r w:rsidRPr="00513164">
        <w:rPr>
          <w:bCs/>
          <w:sz w:val="20"/>
          <w:lang w:eastAsia="de-DE"/>
        </w:rPr>
        <w:t xml:space="preserve">The workshop was conducted on an SNS platform and used Facebook for exchanging data and </w:t>
      </w:r>
      <w:proofErr w:type="gramStart"/>
      <w:r>
        <w:rPr>
          <w:bCs/>
          <w:sz w:val="20"/>
          <w:lang w:eastAsia="de-DE"/>
        </w:rPr>
        <w:t>Zoom</w:t>
      </w:r>
      <w:proofErr w:type="gramEnd"/>
      <w:r w:rsidRPr="00513164">
        <w:rPr>
          <w:bCs/>
          <w:sz w:val="20"/>
          <w:lang w:eastAsia="de-DE"/>
        </w:rPr>
        <w:t xml:space="preserve"> for online meetings. We could not use any LMS platform</w:t>
      </w:r>
      <w:r>
        <w:rPr>
          <w:bCs/>
          <w:sz w:val="20"/>
          <w:lang w:eastAsia="de-DE"/>
        </w:rPr>
        <w:t>,</w:t>
      </w:r>
      <w:r w:rsidRPr="00513164">
        <w:rPr>
          <w:bCs/>
          <w:sz w:val="20"/>
          <w:lang w:eastAsia="de-DE"/>
        </w:rPr>
        <w:t xml:space="preserve"> </w:t>
      </w:r>
      <w:r>
        <w:rPr>
          <w:bCs/>
          <w:sz w:val="20"/>
          <w:lang w:eastAsia="de-DE"/>
        </w:rPr>
        <w:t>such as</w:t>
      </w:r>
      <w:r w:rsidRPr="00513164">
        <w:rPr>
          <w:bCs/>
          <w:sz w:val="20"/>
          <w:lang w:eastAsia="de-DE"/>
        </w:rPr>
        <w:t xml:space="preserve"> Google </w:t>
      </w:r>
      <w:r>
        <w:rPr>
          <w:bCs/>
          <w:sz w:val="20"/>
          <w:lang w:eastAsia="de-DE"/>
        </w:rPr>
        <w:t>Classroom</w:t>
      </w:r>
      <w:r w:rsidRPr="00513164">
        <w:rPr>
          <w:bCs/>
          <w:sz w:val="20"/>
          <w:lang w:eastAsia="de-DE"/>
        </w:rPr>
        <w:t xml:space="preserve"> and Microsoft Teams</w:t>
      </w:r>
      <w:r>
        <w:rPr>
          <w:bCs/>
          <w:sz w:val="20"/>
          <w:lang w:eastAsia="de-DE"/>
        </w:rPr>
        <w:t>,</w:t>
      </w:r>
      <w:r w:rsidRPr="00513164">
        <w:rPr>
          <w:bCs/>
          <w:sz w:val="20"/>
          <w:lang w:eastAsia="de-DE"/>
        </w:rPr>
        <w:t xml:space="preserve"> because the National Institute of Technology cyber security does not allow </w:t>
      </w:r>
      <w:r w:rsidR="00F27266">
        <w:rPr>
          <w:bCs/>
          <w:sz w:val="20"/>
          <w:lang w:eastAsia="de-DE"/>
        </w:rPr>
        <w:t xml:space="preserve">us </w:t>
      </w:r>
      <w:r w:rsidRPr="00513164">
        <w:rPr>
          <w:bCs/>
          <w:sz w:val="20"/>
          <w:lang w:eastAsia="de-DE"/>
        </w:rPr>
        <w:t xml:space="preserve">to invite people from outside the institution. First, we created a closed group on Facebook and added all the workshop participants to this group. In all three years of the workshop, </w:t>
      </w:r>
      <w:r>
        <w:rPr>
          <w:bCs/>
          <w:sz w:val="20"/>
          <w:lang w:eastAsia="de-DE"/>
        </w:rPr>
        <w:t>some students</w:t>
      </w:r>
      <w:r w:rsidRPr="00513164">
        <w:rPr>
          <w:bCs/>
          <w:sz w:val="20"/>
          <w:lang w:eastAsia="de-DE"/>
        </w:rPr>
        <w:t xml:space="preserve"> did not have a Facebook account and had trouble</w:t>
      </w:r>
      <w:r>
        <w:rPr>
          <w:bCs/>
          <w:sz w:val="20"/>
          <w:lang w:eastAsia="de-DE"/>
        </w:rPr>
        <w:t xml:space="preserve"> </w:t>
      </w:r>
      <w:r w:rsidRPr="00513164">
        <w:rPr>
          <w:bCs/>
          <w:sz w:val="20"/>
          <w:lang w:eastAsia="de-DE"/>
        </w:rPr>
        <w:t xml:space="preserve">joining </w:t>
      </w:r>
      <w:r>
        <w:rPr>
          <w:bCs/>
          <w:sz w:val="20"/>
          <w:lang w:eastAsia="de-DE"/>
        </w:rPr>
        <w:t>t</w:t>
      </w:r>
      <w:r w:rsidRPr="00513164">
        <w:rPr>
          <w:bCs/>
          <w:sz w:val="20"/>
          <w:lang w:eastAsia="de-DE"/>
        </w:rPr>
        <w:t xml:space="preserve">he group. </w:t>
      </w:r>
      <w:r w:rsidR="00B8295F">
        <w:rPr>
          <w:rFonts w:hint="eastAsia"/>
          <w:bCs/>
          <w:sz w:val="20"/>
          <w:lang w:eastAsia="de-DE"/>
        </w:rPr>
        <w:t xml:space="preserve"> </w:t>
      </w:r>
    </w:p>
    <w:p w14:paraId="19E29567" w14:textId="57E07A4B" w:rsidR="008639F4" w:rsidRPr="00513164" w:rsidRDefault="008639F4" w:rsidP="00B8295F">
      <w:pPr>
        <w:ind w:firstLineChars="150" w:firstLine="300"/>
        <w:jc w:val="both"/>
        <w:rPr>
          <w:bCs/>
          <w:sz w:val="20"/>
          <w:lang w:eastAsia="de-DE"/>
        </w:rPr>
      </w:pPr>
      <w:r w:rsidRPr="00513164">
        <w:rPr>
          <w:bCs/>
          <w:sz w:val="20"/>
          <w:lang w:eastAsia="de-DE"/>
        </w:rPr>
        <w:t xml:space="preserve">After all the students were in the Facebook group, we divided them into smaller groups. The main group was used for transmitting information about Japanese architecture, with lectures and recommended literacy, and to inform on the workshop schedule changes. The smaller Facebook groups were used for exchanging design ideas and developing the tearoom design. The tutors monitored the Facebook group pages and advised the students when necessary. </w:t>
      </w:r>
    </w:p>
    <w:p w14:paraId="248A4E16" w14:textId="053BE48E" w:rsidR="008639F4" w:rsidRPr="00513164" w:rsidRDefault="008639F4" w:rsidP="008639F4">
      <w:pPr>
        <w:jc w:val="both"/>
        <w:rPr>
          <w:bCs/>
          <w:sz w:val="20"/>
          <w:lang w:eastAsia="de-DE"/>
        </w:rPr>
      </w:pPr>
      <w:r w:rsidRPr="00513164">
        <w:rPr>
          <w:bCs/>
          <w:sz w:val="20"/>
          <w:lang w:eastAsia="de-DE"/>
        </w:rPr>
        <w:t xml:space="preserve">     In the first online meeting (Zoom), we explained the workshop's goals and how the students should develop and present their designs. Also, during the meeting, each student made a short self-introduction. The </w:t>
      </w:r>
      <w:r>
        <w:rPr>
          <w:bCs/>
          <w:sz w:val="20"/>
          <w:lang w:eastAsia="de-DE"/>
        </w:rPr>
        <w:t>session</w:t>
      </w:r>
      <w:r w:rsidRPr="00513164">
        <w:rPr>
          <w:bCs/>
          <w:sz w:val="20"/>
          <w:lang w:eastAsia="de-DE"/>
        </w:rPr>
        <w:t xml:space="preserve"> was recorded and later posted on the main Facebook page.</w:t>
      </w:r>
    </w:p>
    <w:p w14:paraId="68E26846" w14:textId="6887811A" w:rsidR="008639F4" w:rsidRDefault="008639F4" w:rsidP="008639F4">
      <w:pPr>
        <w:widowControl w:val="0"/>
        <w:autoSpaceDE w:val="0"/>
        <w:autoSpaceDN w:val="0"/>
        <w:adjustRightInd w:val="0"/>
        <w:jc w:val="both"/>
        <w:rPr>
          <w:color w:val="231F20"/>
          <w:sz w:val="20"/>
          <w:szCs w:val="20"/>
          <w:lang w:eastAsia="zh-CN"/>
        </w:rPr>
      </w:pPr>
      <w:r w:rsidRPr="00513164">
        <w:rPr>
          <w:bCs/>
          <w:sz w:val="20"/>
          <w:lang w:eastAsia="de-DE"/>
        </w:rPr>
        <w:t xml:space="preserve"> </w:t>
      </w:r>
      <w:r>
        <w:rPr>
          <w:bCs/>
          <w:sz w:val="20"/>
          <w:lang w:eastAsia="de-DE"/>
        </w:rPr>
        <w:t xml:space="preserve">     </w:t>
      </w:r>
      <w:r w:rsidRPr="00513164">
        <w:rPr>
          <w:color w:val="231F20"/>
          <w:sz w:val="20"/>
          <w:szCs w:val="20"/>
          <w:lang w:eastAsia="zh-CN"/>
        </w:rPr>
        <w:t xml:space="preserve">The students had to elaborate </w:t>
      </w:r>
      <w:r>
        <w:rPr>
          <w:color w:val="231F20"/>
          <w:sz w:val="20"/>
          <w:szCs w:val="20"/>
          <w:lang w:eastAsia="zh-CN"/>
        </w:rPr>
        <w:t>the</w:t>
      </w:r>
      <w:r w:rsidRPr="00513164">
        <w:rPr>
          <w:color w:val="231F20"/>
          <w:sz w:val="20"/>
          <w:szCs w:val="20"/>
          <w:lang w:eastAsia="zh-CN"/>
        </w:rPr>
        <w:t xml:space="preserve"> design concept and develop it into the design for the tearoom. They </w:t>
      </w:r>
      <w:proofErr w:type="gramStart"/>
      <w:r w:rsidRPr="00513164">
        <w:rPr>
          <w:color w:val="231F20"/>
          <w:sz w:val="20"/>
          <w:szCs w:val="20"/>
          <w:lang w:eastAsia="zh-CN"/>
        </w:rPr>
        <w:t>have to</w:t>
      </w:r>
      <w:proofErr w:type="gramEnd"/>
      <w:r w:rsidRPr="00513164">
        <w:rPr>
          <w:color w:val="231F20"/>
          <w:sz w:val="20"/>
          <w:szCs w:val="20"/>
          <w:lang w:eastAsia="zh-CN"/>
        </w:rPr>
        <w:t xml:space="preserve"> explain their design ideas using drawings, CG, and models. They also had to make boards with drawings and a final video presentation explaining the design of their tearoom and post it on the main Facebook group page.</w:t>
      </w:r>
    </w:p>
    <w:p w14:paraId="6258E594" w14:textId="047CEB77" w:rsidR="00F27266" w:rsidRDefault="004D4BAC" w:rsidP="008639F4">
      <w:pPr>
        <w:widowControl w:val="0"/>
        <w:autoSpaceDE w:val="0"/>
        <w:autoSpaceDN w:val="0"/>
        <w:adjustRightInd w:val="0"/>
        <w:jc w:val="both"/>
        <w:rPr>
          <w:color w:val="231F20"/>
          <w:sz w:val="20"/>
          <w:szCs w:val="20"/>
          <w:lang w:eastAsia="zh-CN"/>
        </w:rPr>
      </w:pPr>
      <w:r w:rsidRPr="004D4BAC">
        <w:rPr>
          <w:color w:val="231F20"/>
          <w:sz w:val="20"/>
          <w:szCs w:val="20"/>
          <w:lang w:eastAsia="zh-CN"/>
        </w:rPr>
        <w:drawing>
          <wp:anchor distT="0" distB="0" distL="114300" distR="114300" simplePos="0" relativeHeight="251684864" behindDoc="0" locked="0" layoutInCell="1" allowOverlap="1" wp14:anchorId="7345F134" wp14:editId="34B08B87">
            <wp:simplePos x="0" y="0"/>
            <wp:positionH relativeFrom="column">
              <wp:posOffset>1476618</wp:posOffset>
            </wp:positionH>
            <wp:positionV relativeFrom="paragraph">
              <wp:posOffset>154940</wp:posOffset>
            </wp:positionV>
            <wp:extent cx="1520217" cy="1808866"/>
            <wp:effectExtent l="0" t="0" r="3810" b="0"/>
            <wp:wrapNone/>
            <wp:docPr id="688464828"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64828" name="図 1" descr="グラフィカル ユーザー インターフェイス, テキスト, アプリケーション&#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520217" cy="1808866"/>
                    </a:xfrm>
                    <a:prstGeom prst="rect">
                      <a:avLst/>
                    </a:prstGeom>
                  </pic:spPr>
                </pic:pic>
              </a:graphicData>
            </a:graphic>
            <wp14:sizeRelH relativeFrom="page">
              <wp14:pctWidth>0</wp14:pctWidth>
            </wp14:sizeRelH>
            <wp14:sizeRelV relativeFrom="page">
              <wp14:pctHeight>0</wp14:pctHeight>
            </wp14:sizeRelV>
          </wp:anchor>
        </w:drawing>
      </w:r>
      <w:r w:rsidRPr="00F27266">
        <w:rPr>
          <w:color w:val="231F20"/>
          <w:sz w:val="20"/>
          <w:szCs w:val="20"/>
          <w:lang w:eastAsia="zh-CN"/>
        </w:rPr>
        <w:drawing>
          <wp:anchor distT="0" distB="0" distL="114300" distR="114300" simplePos="0" relativeHeight="251683840" behindDoc="0" locked="0" layoutInCell="1" allowOverlap="1" wp14:anchorId="4966F7A0" wp14:editId="1D72E5E6">
            <wp:simplePos x="0" y="0"/>
            <wp:positionH relativeFrom="column">
              <wp:posOffset>-77822</wp:posOffset>
            </wp:positionH>
            <wp:positionV relativeFrom="paragraph">
              <wp:posOffset>257810</wp:posOffset>
            </wp:positionV>
            <wp:extent cx="1556385" cy="1794510"/>
            <wp:effectExtent l="0" t="0" r="5715" b="0"/>
            <wp:wrapTopAndBottom/>
            <wp:docPr id="1534204013" name="図 1" descr="Web サイ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4013" name="図 1" descr="Web サイト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6385" cy="1794510"/>
                    </a:xfrm>
                    <a:prstGeom prst="rect">
                      <a:avLst/>
                    </a:prstGeom>
                  </pic:spPr>
                </pic:pic>
              </a:graphicData>
            </a:graphic>
            <wp14:sizeRelH relativeFrom="page">
              <wp14:pctWidth>0</wp14:pctWidth>
            </wp14:sizeRelH>
            <wp14:sizeRelV relativeFrom="page">
              <wp14:pctHeight>0</wp14:pctHeight>
            </wp14:sizeRelV>
          </wp:anchor>
        </w:drawing>
      </w:r>
    </w:p>
    <w:p w14:paraId="337E1B6A" w14:textId="04979B55" w:rsidR="004D4BAC" w:rsidRPr="004D4BAC" w:rsidRDefault="004D4BAC" w:rsidP="004D4BAC">
      <w:pPr>
        <w:widowControl w:val="0"/>
        <w:autoSpaceDE w:val="0"/>
        <w:autoSpaceDN w:val="0"/>
        <w:adjustRightInd w:val="0"/>
        <w:rPr>
          <w:color w:val="231F20"/>
          <w:sz w:val="20"/>
          <w:szCs w:val="20"/>
          <w:lang w:eastAsia="zh-CN"/>
        </w:rPr>
      </w:pPr>
      <w:r w:rsidRPr="004D4BAC">
        <w:rPr>
          <w:color w:val="231F20"/>
          <w:sz w:val="20"/>
          <w:szCs w:val="20"/>
          <w:lang w:eastAsia="zh-CN"/>
        </w:rPr>
        <w:t xml:space="preserve">Figure 1: </w:t>
      </w:r>
      <w:r>
        <w:rPr>
          <w:color w:val="231F20"/>
          <w:sz w:val="20"/>
          <w:szCs w:val="20"/>
          <w:lang w:eastAsia="zh-CN"/>
        </w:rPr>
        <w:t>Tearoom</w:t>
      </w:r>
      <w:r w:rsidRPr="004D4BAC">
        <w:rPr>
          <w:color w:val="231F20"/>
          <w:sz w:val="20"/>
          <w:szCs w:val="20"/>
          <w:lang w:eastAsia="zh-CN"/>
        </w:rPr>
        <w:t xml:space="preserve"> paper model assignment and student</w:t>
      </w:r>
    </w:p>
    <w:p w14:paraId="4A9CFDB2" w14:textId="1E128002" w:rsidR="00F27266" w:rsidRDefault="004D4BAC" w:rsidP="004D4BAC">
      <w:pPr>
        <w:widowControl w:val="0"/>
        <w:autoSpaceDE w:val="0"/>
        <w:autoSpaceDN w:val="0"/>
        <w:adjustRightInd w:val="0"/>
        <w:jc w:val="both"/>
        <w:rPr>
          <w:color w:val="231F20"/>
          <w:sz w:val="20"/>
          <w:szCs w:val="20"/>
          <w:lang w:eastAsia="zh-CN"/>
        </w:rPr>
      </w:pPr>
      <w:r w:rsidRPr="004D4BAC">
        <w:rPr>
          <w:color w:val="231F20"/>
          <w:sz w:val="20"/>
          <w:szCs w:val="20"/>
          <w:lang w:eastAsia="zh-CN"/>
        </w:rPr>
        <w:t>R</w:t>
      </w:r>
      <w:r w:rsidRPr="004D4BAC">
        <w:rPr>
          <w:color w:val="231F20"/>
          <w:sz w:val="20"/>
          <w:szCs w:val="20"/>
          <w:lang w:eastAsia="zh-CN"/>
        </w:rPr>
        <w:t>eaction</w:t>
      </w:r>
      <w:r>
        <w:rPr>
          <w:color w:val="231F20"/>
          <w:sz w:val="20"/>
          <w:szCs w:val="20"/>
          <w:lang w:eastAsia="zh-CN"/>
        </w:rPr>
        <w:t>, Facebook group page screenshot.</w:t>
      </w:r>
    </w:p>
    <w:p w14:paraId="696CA0D6" w14:textId="77777777" w:rsidR="004D4BAC" w:rsidRDefault="004D4BAC" w:rsidP="004D4BAC">
      <w:pPr>
        <w:widowControl w:val="0"/>
        <w:autoSpaceDE w:val="0"/>
        <w:autoSpaceDN w:val="0"/>
        <w:adjustRightInd w:val="0"/>
        <w:jc w:val="both"/>
        <w:rPr>
          <w:color w:val="231F20"/>
          <w:sz w:val="20"/>
          <w:szCs w:val="20"/>
          <w:lang w:eastAsia="zh-CN"/>
        </w:rPr>
      </w:pPr>
    </w:p>
    <w:p w14:paraId="035A8445" w14:textId="77777777" w:rsidR="004D4BAC" w:rsidRPr="00513164" w:rsidRDefault="004D4BAC" w:rsidP="004D4BAC">
      <w:pPr>
        <w:widowControl w:val="0"/>
        <w:autoSpaceDE w:val="0"/>
        <w:autoSpaceDN w:val="0"/>
        <w:adjustRightInd w:val="0"/>
        <w:jc w:val="both"/>
        <w:rPr>
          <w:rFonts w:hint="eastAsia"/>
          <w:color w:val="231F20"/>
          <w:sz w:val="20"/>
          <w:szCs w:val="20"/>
          <w:lang w:eastAsia="zh-CN"/>
        </w:rPr>
      </w:pPr>
    </w:p>
    <w:p w14:paraId="6ACC2095" w14:textId="01E0993C" w:rsidR="00F27266" w:rsidRDefault="00B8295F" w:rsidP="004D4BAC">
      <w:pPr>
        <w:widowControl w:val="0"/>
        <w:autoSpaceDE w:val="0"/>
        <w:autoSpaceDN w:val="0"/>
        <w:adjustRightInd w:val="0"/>
        <w:ind w:firstLineChars="150" w:firstLine="300"/>
        <w:jc w:val="both"/>
        <w:rPr>
          <w:rFonts w:hint="eastAsia"/>
          <w:color w:val="231F20"/>
          <w:sz w:val="20"/>
          <w:szCs w:val="20"/>
          <w:lang w:eastAsia="zh-CN"/>
        </w:rPr>
      </w:pPr>
      <w:r w:rsidRPr="00513164">
        <w:rPr>
          <w:color w:val="231F20"/>
          <w:sz w:val="20"/>
          <w:szCs w:val="20"/>
          <w:lang w:eastAsia="zh-CN"/>
        </w:rPr>
        <w:t>In addition, the instructors also posted video lectures about Traditional Japanese architecture to help the international students understand a bit of traditional Japanese Architecture. The Japanese students also researched contemporary tearoom examples and posted them on Facebook.</w:t>
      </w:r>
    </w:p>
    <w:p w14:paraId="7F4DAE7B" w14:textId="1738395F" w:rsidR="00F27266" w:rsidRDefault="00F27266" w:rsidP="00F27266">
      <w:pPr>
        <w:widowControl w:val="0"/>
        <w:autoSpaceDE w:val="0"/>
        <w:autoSpaceDN w:val="0"/>
        <w:adjustRightInd w:val="0"/>
        <w:jc w:val="both"/>
        <w:rPr>
          <w:rFonts w:hint="eastAsia"/>
          <w:color w:val="231F20"/>
          <w:sz w:val="20"/>
          <w:szCs w:val="20"/>
          <w:lang w:eastAsia="zh-CN"/>
        </w:rPr>
      </w:pPr>
      <w:r w:rsidRPr="00F27266">
        <w:rPr>
          <w:bCs/>
          <w:sz w:val="20"/>
          <w:lang w:eastAsia="de-DE"/>
        </w:rPr>
        <w:lastRenderedPageBreak/>
        <w:drawing>
          <wp:anchor distT="0" distB="0" distL="114300" distR="114300" simplePos="0" relativeHeight="251681792" behindDoc="0" locked="0" layoutInCell="1" allowOverlap="1" wp14:anchorId="62FDA73C" wp14:editId="0D672DE6">
            <wp:simplePos x="0" y="0"/>
            <wp:positionH relativeFrom="column">
              <wp:posOffset>0</wp:posOffset>
            </wp:positionH>
            <wp:positionV relativeFrom="paragraph">
              <wp:posOffset>145415</wp:posOffset>
            </wp:positionV>
            <wp:extent cx="2879725" cy="2209800"/>
            <wp:effectExtent l="0" t="0" r="3175" b="0"/>
            <wp:wrapTopAndBottom/>
            <wp:docPr id="1820061085" name="図 1" descr="机の上のノートパソコンを見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61085" name="図 1" descr="机の上のノートパソコンを見ている人たち&#10;&#10;中程度の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209800"/>
                    </a:xfrm>
                    <a:prstGeom prst="rect">
                      <a:avLst/>
                    </a:prstGeom>
                  </pic:spPr>
                </pic:pic>
              </a:graphicData>
            </a:graphic>
            <wp14:sizeRelH relativeFrom="page">
              <wp14:pctWidth>0</wp14:pctWidth>
            </wp14:sizeRelH>
            <wp14:sizeRelV relativeFrom="page">
              <wp14:pctHeight>0</wp14:pctHeight>
            </wp14:sizeRelV>
          </wp:anchor>
        </w:drawing>
      </w:r>
    </w:p>
    <w:p w14:paraId="68912631" w14:textId="77777777" w:rsidR="004D4BAC" w:rsidRDefault="004D4BAC" w:rsidP="004D4BAC">
      <w:pPr>
        <w:rPr>
          <w:bCs/>
          <w:sz w:val="20"/>
          <w:lang w:eastAsia="de-DE"/>
        </w:rPr>
      </w:pPr>
      <w:r w:rsidRPr="00F27266">
        <w:rPr>
          <w:bCs/>
          <w:sz w:val="20"/>
          <w:lang w:eastAsia="de-DE"/>
        </w:rPr>
        <w:t xml:space="preserve">Figure </w:t>
      </w:r>
      <w:r>
        <w:rPr>
          <w:bCs/>
          <w:sz w:val="20"/>
          <w:lang w:eastAsia="de-DE"/>
        </w:rPr>
        <w:t>2</w:t>
      </w:r>
      <w:r w:rsidRPr="00F27266">
        <w:rPr>
          <w:bCs/>
          <w:sz w:val="20"/>
          <w:lang w:eastAsia="de-DE"/>
        </w:rPr>
        <w:t>: Photo of the students discussing their design</w:t>
      </w:r>
      <w:r>
        <w:rPr>
          <w:rFonts w:hint="eastAsia"/>
          <w:bCs/>
          <w:sz w:val="20"/>
          <w:lang w:eastAsia="de-DE"/>
        </w:rPr>
        <w:t xml:space="preserve"> </w:t>
      </w:r>
      <w:r w:rsidRPr="00F27266">
        <w:rPr>
          <w:bCs/>
          <w:sz w:val="20"/>
          <w:lang w:eastAsia="de-DE"/>
        </w:rPr>
        <w:t>concept.</w:t>
      </w:r>
    </w:p>
    <w:p w14:paraId="46D7D963" w14:textId="76E419F9" w:rsidR="00F27266" w:rsidRDefault="00F27266" w:rsidP="004D4BAC">
      <w:pPr>
        <w:jc w:val="both"/>
        <w:rPr>
          <w:bCs/>
          <w:sz w:val="20"/>
          <w:lang w:eastAsia="de-DE"/>
        </w:rPr>
      </w:pPr>
    </w:p>
    <w:p w14:paraId="29CA4A2B" w14:textId="4E50FC6F" w:rsidR="00CF2621" w:rsidRDefault="00B8295F" w:rsidP="00B8295F">
      <w:pPr>
        <w:ind w:firstLineChars="150" w:firstLine="300"/>
        <w:jc w:val="both"/>
        <w:rPr>
          <w:bCs/>
          <w:sz w:val="20"/>
          <w:lang w:eastAsia="de-DE"/>
        </w:rPr>
      </w:pPr>
      <w:r w:rsidRPr="00513164">
        <w:rPr>
          <w:bCs/>
          <w:sz w:val="20"/>
          <w:lang w:eastAsia="de-DE"/>
        </w:rPr>
        <w:t>Disconnection and miscommunication were the main troubles during the workshop; overcoming those obstacles was the workshop's primary goal. We explained to them that this was also part of the experience. Some students understood</w:t>
      </w:r>
      <w:r w:rsidR="00F27266">
        <w:rPr>
          <w:bCs/>
          <w:sz w:val="20"/>
          <w:lang w:eastAsia="de-DE"/>
        </w:rPr>
        <w:t>, and</w:t>
      </w:r>
      <w:r w:rsidRPr="00513164">
        <w:rPr>
          <w:bCs/>
          <w:sz w:val="20"/>
          <w:lang w:eastAsia="de-DE"/>
        </w:rPr>
        <w:t xml:space="preserve"> others did not. None of the participants were native English speakers, and communication was difficult. However, as one student commented, "It was funny to have some members talking Japanese or Portuguese and translating with drawings."</w:t>
      </w:r>
    </w:p>
    <w:p w14:paraId="227D0E2E" w14:textId="77777777" w:rsidR="004D4BAC" w:rsidRDefault="004D4BAC" w:rsidP="00F27266">
      <w:pPr>
        <w:rPr>
          <w:bCs/>
          <w:sz w:val="20"/>
          <w:lang w:eastAsia="de-DE"/>
        </w:rPr>
      </w:pPr>
    </w:p>
    <w:p w14:paraId="1774E85E" w14:textId="275C7EE6" w:rsidR="00F27266" w:rsidRDefault="00F27266" w:rsidP="00F27266">
      <w:pPr>
        <w:rPr>
          <w:bCs/>
          <w:sz w:val="20"/>
          <w:lang w:eastAsia="de-DE"/>
        </w:rPr>
      </w:pPr>
      <w:r w:rsidRPr="00F27266">
        <w:rPr>
          <w:bCs/>
          <w:sz w:val="20"/>
          <w:lang w:eastAsia="de-DE"/>
        </w:rPr>
        <w:drawing>
          <wp:anchor distT="0" distB="0" distL="114300" distR="114300" simplePos="0" relativeHeight="251676672" behindDoc="0" locked="0" layoutInCell="1" allowOverlap="1" wp14:anchorId="4A1F314D" wp14:editId="6FB4FD52">
            <wp:simplePos x="0" y="0"/>
            <wp:positionH relativeFrom="column">
              <wp:posOffset>0</wp:posOffset>
            </wp:positionH>
            <wp:positionV relativeFrom="paragraph">
              <wp:posOffset>185231</wp:posOffset>
            </wp:positionV>
            <wp:extent cx="2879725" cy="3794125"/>
            <wp:effectExtent l="0" t="0" r="3175" b="3175"/>
            <wp:wrapTopAndBottom/>
            <wp:docPr id="973142930" name="図 1"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2930" name="図 1" descr="ホワイトボードに書かれた文字&#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3794125"/>
                    </a:xfrm>
                    <a:prstGeom prst="rect">
                      <a:avLst/>
                    </a:prstGeom>
                  </pic:spPr>
                </pic:pic>
              </a:graphicData>
            </a:graphic>
            <wp14:sizeRelH relativeFrom="page">
              <wp14:pctWidth>0</wp14:pctWidth>
            </wp14:sizeRelH>
            <wp14:sizeRelV relativeFrom="page">
              <wp14:pctHeight>0</wp14:pctHeight>
            </wp14:sizeRelV>
          </wp:anchor>
        </w:drawing>
      </w:r>
    </w:p>
    <w:p w14:paraId="0C9ABD4A" w14:textId="77777777" w:rsidR="004D4BAC" w:rsidRDefault="004D4BAC" w:rsidP="00F27266">
      <w:pPr>
        <w:widowControl w:val="0"/>
        <w:autoSpaceDE w:val="0"/>
        <w:autoSpaceDN w:val="0"/>
        <w:adjustRightInd w:val="0"/>
        <w:rPr>
          <w:color w:val="231F20"/>
          <w:sz w:val="20"/>
          <w:szCs w:val="20"/>
          <w:lang w:eastAsia="zh-CN"/>
        </w:rPr>
      </w:pPr>
    </w:p>
    <w:p w14:paraId="407A30C7" w14:textId="4F37768F" w:rsidR="00F27266" w:rsidRPr="00F27266" w:rsidRDefault="00F27266" w:rsidP="00F27266">
      <w:pPr>
        <w:widowControl w:val="0"/>
        <w:autoSpaceDE w:val="0"/>
        <w:autoSpaceDN w:val="0"/>
        <w:adjustRightInd w:val="0"/>
        <w:rPr>
          <w:color w:val="231F20"/>
          <w:sz w:val="20"/>
          <w:szCs w:val="20"/>
          <w:lang w:eastAsia="zh-CN"/>
        </w:rPr>
      </w:pPr>
      <w:r w:rsidRPr="00F27266">
        <w:rPr>
          <w:color w:val="231F20"/>
          <w:sz w:val="20"/>
          <w:szCs w:val="20"/>
          <w:lang w:eastAsia="zh-CN"/>
        </w:rPr>
        <w:t xml:space="preserve">Figure </w:t>
      </w:r>
      <w:r w:rsidRPr="00F27266">
        <w:rPr>
          <w:color w:val="231F20"/>
          <w:sz w:val="20"/>
          <w:szCs w:val="20"/>
          <w:lang w:eastAsia="zh-CN"/>
        </w:rPr>
        <w:t>3</w:t>
      </w:r>
      <w:r w:rsidRPr="00F27266">
        <w:rPr>
          <w:color w:val="231F20"/>
          <w:sz w:val="20"/>
          <w:szCs w:val="20"/>
          <w:lang w:eastAsia="zh-CN"/>
        </w:rPr>
        <w:t xml:space="preserve">: </w:t>
      </w:r>
      <w:r w:rsidR="004D4BAC">
        <w:rPr>
          <w:color w:val="231F20"/>
          <w:sz w:val="20"/>
          <w:szCs w:val="20"/>
          <w:lang w:eastAsia="zh-CN"/>
        </w:rPr>
        <w:t>screenshot</w:t>
      </w:r>
      <w:r w:rsidRPr="00F27266">
        <w:rPr>
          <w:color w:val="231F20"/>
          <w:sz w:val="20"/>
          <w:szCs w:val="20"/>
          <w:lang w:eastAsia="zh-CN"/>
        </w:rPr>
        <w:t xml:space="preserve"> of a Facebook group page</w:t>
      </w:r>
      <w:r>
        <w:rPr>
          <w:color w:val="231F20"/>
          <w:sz w:val="20"/>
          <w:szCs w:val="20"/>
          <w:lang w:eastAsia="zh-CN"/>
        </w:rPr>
        <w:t xml:space="preserve"> </w:t>
      </w:r>
      <w:r w:rsidRPr="00F27266">
        <w:rPr>
          <w:color w:val="231F20"/>
          <w:sz w:val="20"/>
          <w:szCs w:val="20"/>
          <w:lang w:eastAsia="zh-CN"/>
        </w:rPr>
        <w:t>showing</w:t>
      </w:r>
      <w:r w:rsidRPr="00F27266">
        <w:rPr>
          <w:rFonts w:hint="eastAsia"/>
          <w:color w:val="231F20"/>
          <w:sz w:val="20"/>
          <w:szCs w:val="20"/>
          <w:lang w:eastAsia="zh-CN"/>
        </w:rPr>
        <w:t xml:space="preserve"> </w:t>
      </w:r>
      <w:r w:rsidRPr="00F27266">
        <w:rPr>
          <w:color w:val="231F20"/>
          <w:sz w:val="20"/>
          <w:szCs w:val="20"/>
          <w:lang w:eastAsia="zh-CN"/>
        </w:rPr>
        <w:t xml:space="preserve">how the students interact and </w:t>
      </w:r>
      <w:r w:rsidR="004D4BAC">
        <w:rPr>
          <w:color w:val="231F20"/>
          <w:sz w:val="20"/>
          <w:szCs w:val="20"/>
          <w:lang w:eastAsia="zh-CN"/>
        </w:rPr>
        <w:t>share</w:t>
      </w:r>
      <w:r w:rsidRPr="00F27266">
        <w:rPr>
          <w:color w:val="231F20"/>
          <w:sz w:val="20"/>
          <w:szCs w:val="20"/>
          <w:lang w:eastAsia="zh-CN"/>
        </w:rPr>
        <w:t xml:space="preserve"> their ideas.</w:t>
      </w:r>
    </w:p>
    <w:p w14:paraId="162EEB24" w14:textId="77777777" w:rsidR="00F27266" w:rsidRPr="00B8295F" w:rsidRDefault="00F27266" w:rsidP="00B8295F">
      <w:pPr>
        <w:ind w:firstLineChars="150" w:firstLine="300"/>
        <w:jc w:val="both"/>
        <w:rPr>
          <w:bCs/>
          <w:sz w:val="20"/>
          <w:lang w:eastAsia="de-DE"/>
        </w:rPr>
      </w:pPr>
    </w:p>
    <w:p w14:paraId="2A1548F9" w14:textId="450F473E" w:rsidR="008C0475" w:rsidRDefault="008C0475" w:rsidP="00CF2621">
      <w:pPr>
        <w:rPr>
          <w:b/>
          <w:sz w:val="20"/>
          <w:lang w:eastAsia="de-DE"/>
        </w:rPr>
      </w:pPr>
      <w:r w:rsidRPr="00CF2621">
        <w:rPr>
          <w:b/>
          <w:sz w:val="20"/>
          <w:lang w:eastAsia="de-DE"/>
        </w:rPr>
        <w:t>Troubles and Obstacles</w:t>
      </w:r>
    </w:p>
    <w:p w14:paraId="696372BC" w14:textId="1966C8F6" w:rsidR="00CF2621" w:rsidRPr="00CF2621" w:rsidRDefault="00CF2621" w:rsidP="00CF2621">
      <w:pPr>
        <w:rPr>
          <w:b/>
          <w:sz w:val="20"/>
          <w:lang w:eastAsia="de-DE"/>
        </w:rPr>
      </w:pPr>
    </w:p>
    <w:p w14:paraId="11563D4D" w14:textId="35D79BA0" w:rsidR="008C0475" w:rsidRPr="00513164" w:rsidRDefault="008C0475" w:rsidP="008C0475">
      <w:pPr>
        <w:jc w:val="both"/>
        <w:rPr>
          <w:bCs/>
          <w:sz w:val="20"/>
          <w:lang w:eastAsia="de-DE"/>
        </w:rPr>
      </w:pPr>
      <w:r w:rsidRPr="00513164">
        <w:rPr>
          <w:bCs/>
          <w:sz w:val="20"/>
          <w:lang w:eastAsia="de-DE"/>
        </w:rPr>
        <w:t xml:space="preserve">   </w:t>
      </w:r>
      <w:r w:rsidR="00E67028">
        <w:rPr>
          <w:bCs/>
          <w:sz w:val="20"/>
          <w:lang w:eastAsia="de-DE"/>
        </w:rPr>
        <w:t xml:space="preserve">Apart from </w:t>
      </w:r>
      <w:r w:rsidR="00F27266">
        <w:rPr>
          <w:bCs/>
          <w:sz w:val="20"/>
          <w:lang w:eastAsia="de-DE"/>
        </w:rPr>
        <w:t>some students' difficult communication and low English level</w:t>
      </w:r>
      <w:r w:rsidR="00E67028">
        <w:rPr>
          <w:bCs/>
          <w:sz w:val="20"/>
          <w:lang w:eastAsia="de-DE"/>
        </w:rPr>
        <w:t>, the</w:t>
      </w:r>
      <w:r w:rsidRPr="00513164">
        <w:rPr>
          <w:bCs/>
          <w:sz w:val="20"/>
          <w:lang w:eastAsia="de-DE"/>
        </w:rPr>
        <w:t xml:space="preserve"> biggest obstacle during the workshop was the time difference and Akashi College's bad intern</w:t>
      </w:r>
      <w:r w:rsidR="00CF2621">
        <w:rPr>
          <w:bCs/>
          <w:sz w:val="20"/>
          <w:lang w:eastAsia="de-DE"/>
        </w:rPr>
        <w:t>et</w:t>
      </w:r>
      <w:r w:rsidRPr="00513164">
        <w:rPr>
          <w:bCs/>
          <w:sz w:val="20"/>
          <w:lang w:eastAsia="de-DE"/>
        </w:rPr>
        <w:t xml:space="preserve"> connection. The workshop is part of a 4th-year elective course for the Architecture major, and the online workshop sessions had to happen during the course classes schedule, which was 10:40 am Japan standard time. The time difference was tough on the students from Germany</w:t>
      </w:r>
      <w:r w:rsidR="00E67028">
        <w:rPr>
          <w:bCs/>
          <w:sz w:val="20"/>
          <w:lang w:eastAsia="de-DE"/>
        </w:rPr>
        <w:t>, who</w:t>
      </w:r>
      <w:r w:rsidRPr="00513164">
        <w:rPr>
          <w:bCs/>
          <w:sz w:val="20"/>
          <w:lang w:eastAsia="de-DE"/>
        </w:rPr>
        <w:t xml:space="preserve"> had to join the workshop at 3 </w:t>
      </w:r>
      <w:r w:rsidR="004D4BAC">
        <w:rPr>
          <w:bCs/>
          <w:sz w:val="20"/>
          <w:lang w:eastAsia="de-DE"/>
        </w:rPr>
        <w:t>a.m</w:t>
      </w:r>
      <w:r w:rsidRPr="00513164">
        <w:rPr>
          <w:bCs/>
          <w:sz w:val="20"/>
          <w:lang w:eastAsia="de-DE"/>
        </w:rPr>
        <w:t xml:space="preserve">. </w:t>
      </w:r>
    </w:p>
    <w:p w14:paraId="52F1CE13" w14:textId="1556A730" w:rsidR="00E67028" w:rsidRPr="00513164" w:rsidRDefault="008C0475" w:rsidP="00646EB5">
      <w:pPr>
        <w:jc w:val="both"/>
        <w:rPr>
          <w:bCs/>
          <w:sz w:val="20"/>
          <w:lang w:eastAsia="de-DE"/>
        </w:rPr>
      </w:pPr>
      <w:r w:rsidRPr="00513164">
        <w:rPr>
          <w:bCs/>
          <w:sz w:val="20"/>
          <w:lang w:eastAsia="de-DE"/>
        </w:rPr>
        <w:t xml:space="preserve">   In the first year, the workshop was on a Wednesday, and we had no significant problems with the internet connection. However</w:t>
      </w:r>
      <w:r w:rsidR="004D4BAC">
        <w:rPr>
          <w:bCs/>
          <w:sz w:val="20"/>
          <w:lang w:eastAsia="de-DE"/>
        </w:rPr>
        <w:t>, the workshop was on a Monday in the second and third years</w:t>
      </w:r>
      <w:r w:rsidR="00E67028">
        <w:rPr>
          <w:bCs/>
          <w:sz w:val="20"/>
          <w:lang w:eastAsia="de-DE"/>
        </w:rPr>
        <w:t>. That is when we realized that Monday is not a good day of the week for online workshops. First</w:t>
      </w:r>
      <w:r w:rsidR="004D4BAC">
        <w:rPr>
          <w:bCs/>
          <w:sz w:val="20"/>
          <w:lang w:eastAsia="de-DE"/>
        </w:rPr>
        <w:t>, the school internet was down several times</w:t>
      </w:r>
      <w:r w:rsidRPr="00513164">
        <w:rPr>
          <w:bCs/>
          <w:sz w:val="20"/>
          <w:lang w:eastAsia="de-DE"/>
        </w:rPr>
        <w:t>, and we had to postpone the meetings.</w:t>
      </w:r>
      <w:r w:rsidR="00E67028" w:rsidRPr="00E67028">
        <w:rPr>
          <w:bCs/>
          <w:sz w:val="20"/>
          <w:lang w:eastAsia="de-DE"/>
        </w:rPr>
        <w:t xml:space="preserve"> </w:t>
      </w:r>
      <w:r w:rsidR="00E67028">
        <w:rPr>
          <w:bCs/>
          <w:sz w:val="20"/>
          <w:lang w:eastAsia="de-DE"/>
        </w:rPr>
        <w:t>M</w:t>
      </w:r>
      <w:r w:rsidR="00E67028" w:rsidRPr="00513164">
        <w:rPr>
          <w:bCs/>
          <w:sz w:val="20"/>
          <w:lang w:eastAsia="de-DE"/>
        </w:rPr>
        <w:t>ost of the repair work in the school happens during the weekend</w:t>
      </w:r>
      <w:r w:rsidR="00646EB5">
        <w:rPr>
          <w:bCs/>
          <w:sz w:val="20"/>
          <w:lang w:eastAsia="de-DE"/>
        </w:rPr>
        <w:t>. Every time they need</w:t>
      </w:r>
      <w:r w:rsidR="004D4BAC">
        <w:rPr>
          <w:bCs/>
          <w:sz w:val="20"/>
          <w:lang w:eastAsia="de-DE"/>
        </w:rPr>
        <w:t xml:space="preserve"> to</w:t>
      </w:r>
      <w:r w:rsidR="00646EB5">
        <w:rPr>
          <w:bCs/>
          <w:sz w:val="20"/>
          <w:lang w:eastAsia="de-DE"/>
        </w:rPr>
        <w:t xml:space="preserve"> turn off </w:t>
      </w:r>
      <w:r w:rsidR="004D4BAC">
        <w:rPr>
          <w:bCs/>
          <w:sz w:val="20"/>
          <w:lang w:eastAsia="de-DE"/>
        </w:rPr>
        <w:t xml:space="preserve">the </w:t>
      </w:r>
      <w:r w:rsidR="00646EB5">
        <w:rPr>
          <w:bCs/>
          <w:sz w:val="20"/>
          <w:lang w:eastAsia="de-DE"/>
        </w:rPr>
        <w:t xml:space="preserve">electricity, </w:t>
      </w:r>
      <w:r w:rsidR="00E67028" w:rsidRPr="00513164">
        <w:rPr>
          <w:bCs/>
          <w:sz w:val="20"/>
          <w:lang w:eastAsia="de-DE"/>
        </w:rPr>
        <w:t xml:space="preserve">the school server </w:t>
      </w:r>
      <w:r w:rsidR="00646EB5">
        <w:rPr>
          <w:bCs/>
          <w:sz w:val="20"/>
          <w:lang w:eastAsia="de-DE"/>
        </w:rPr>
        <w:t>goes</w:t>
      </w:r>
      <w:r w:rsidR="00E67028" w:rsidRPr="00513164">
        <w:rPr>
          <w:bCs/>
          <w:sz w:val="20"/>
          <w:lang w:eastAsia="de-DE"/>
        </w:rPr>
        <w:t xml:space="preserve"> down</w:t>
      </w:r>
      <w:r w:rsidR="00646EB5">
        <w:rPr>
          <w:bCs/>
          <w:sz w:val="20"/>
          <w:lang w:eastAsia="de-DE"/>
        </w:rPr>
        <w:t xml:space="preserve">, and </w:t>
      </w:r>
      <w:r w:rsidR="00E67028" w:rsidRPr="00513164">
        <w:rPr>
          <w:bCs/>
          <w:sz w:val="20"/>
          <w:lang w:eastAsia="de-DE"/>
        </w:rPr>
        <w:t xml:space="preserve">on </w:t>
      </w:r>
      <w:r w:rsidR="004D4BAC">
        <w:rPr>
          <w:bCs/>
          <w:sz w:val="20"/>
          <w:lang w:eastAsia="de-DE"/>
        </w:rPr>
        <w:t>Monday</w:t>
      </w:r>
      <w:r w:rsidR="00646EB5">
        <w:rPr>
          <w:bCs/>
          <w:sz w:val="20"/>
          <w:lang w:eastAsia="de-DE"/>
        </w:rPr>
        <w:t xml:space="preserve"> morning</w:t>
      </w:r>
      <w:r w:rsidR="004D4BAC">
        <w:rPr>
          <w:bCs/>
          <w:sz w:val="20"/>
          <w:lang w:eastAsia="de-DE"/>
        </w:rPr>
        <w:t>,</w:t>
      </w:r>
      <w:r w:rsidR="00646EB5">
        <w:rPr>
          <w:bCs/>
          <w:sz w:val="20"/>
          <w:lang w:eastAsia="de-DE"/>
        </w:rPr>
        <w:t xml:space="preserve"> it is not back yet</w:t>
      </w:r>
      <w:r w:rsidR="00E67028" w:rsidRPr="00513164">
        <w:rPr>
          <w:bCs/>
          <w:sz w:val="20"/>
          <w:lang w:eastAsia="de-DE"/>
        </w:rPr>
        <w:t xml:space="preserve">. </w:t>
      </w:r>
      <w:r w:rsidR="00646EB5">
        <w:rPr>
          <w:rFonts w:hint="eastAsia"/>
          <w:bCs/>
          <w:sz w:val="20"/>
          <w:lang w:eastAsia="de-DE"/>
        </w:rPr>
        <w:t>A</w:t>
      </w:r>
      <w:r w:rsidR="00646EB5">
        <w:rPr>
          <w:bCs/>
          <w:sz w:val="20"/>
          <w:lang w:eastAsia="de-DE"/>
        </w:rPr>
        <w:t>lso, a</w:t>
      </w:r>
      <w:r w:rsidR="00E67028" w:rsidRPr="00513164">
        <w:rPr>
          <w:bCs/>
          <w:sz w:val="20"/>
          <w:lang w:eastAsia="de-DE"/>
        </w:rPr>
        <w:t>s a student from Brazil pointed "The lessons were good, but Sunday night</w:t>
      </w:r>
      <w:r w:rsidR="00E67028">
        <w:rPr>
          <w:bCs/>
          <w:sz w:val="20"/>
          <w:lang w:eastAsia="de-DE"/>
        </w:rPr>
        <w:t>,</w:t>
      </w:r>
      <w:r w:rsidR="00E67028" w:rsidRPr="00513164">
        <w:rPr>
          <w:bCs/>
          <w:sz w:val="20"/>
          <w:lang w:eastAsia="de-DE"/>
        </w:rPr>
        <w:t xml:space="preserve"> it's hard to maintain focus."</w:t>
      </w:r>
      <w:r w:rsidR="00E67028">
        <w:rPr>
          <w:rFonts w:hint="eastAsia"/>
          <w:bCs/>
          <w:sz w:val="20"/>
          <w:lang w:eastAsia="de-DE"/>
        </w:rPr>
        <w:t xml:space="preserve"> </w:t>
      </w:r>
    </w:p>
    <w:p w14:paraId="28932A7C" w14:textId="77777777" w:rsidR="008C0475" w:rsidRPr="00513164" w:rsidRDefault="008C0475" w:rsidP="008C0475">
      <w:pPr>
        <w:jc w:val="both"/>
        <w:rPr>
          <w:bCs/>
          <w:sz w:val="20"/>
          <w:lang w:eastAsia="de-DE"/>
        </w:rPr>
      </w:pPr>
    </w:p>
    <w:p w14:paraId="2E07E7E4" w14:textId="272F38FE" w:rsidR="008C0475" w:rsidRPr="00513164" w:rsidRDefault="008C0475" w:rsidP="008C0475">
      <w:pPr>
        <w:jc w:val="both"/>
        <w:rPr>
          <w:bCs/>
          <w:sz w:val="20"/>
          <w:lang w:eastAsia="de-DE"/>
        </w:rPr>
      </w:pPr>
      <w:r w:rsidRPr="00513164">
        <w:rPr>
          <w:bCs/>
          <w:sz w:val="20"/>
          <w:lang w:eastAsia="de-DE"/>
        </w:rPr>
        <w:t xml:space="preserve">         Table1: Number of students in the Workshop</w:t>
      </w:r>
    </w:p>
    <w:tbl>
      <w:tblPr>
        <w:tblStyle w:val="ad"/>
        <w:tblW w:w="4526" w:type="dxa"/>
        <w:tblLook w:val="04A0" w:firstRow="1" w:lastRow="0" w:firstColumn="1" w:lastColumn="0" w:noHBand="0" w:noVBand="1"/>
      </w:tblPr>
      <w:tblGrid>
        <w:gridCol w:w="750"/>
        <w:gridCol w:w="1230"/>
        <w:gridCol w:w="1296"/>
        <w:gridCol w:w="1250"/>
      </w:tblGrid>
      <w:tr w:rsidR="008C0475" w:rsidRPr="00513164" w14:paraId="09155609" w14:textId="77777777" w:rsidTr="008C0475">
        <w:trPr>
          <w:trHeight w:val="523"/>
        </w:trPr>
        <w:tc>
          <w:tcPr>
            <w:tcW w:w="750" w:type="dxa"/>
            <w:noWrap/>
            <w:hideMark/>
          </w:tcPr>
          <w:p w14:paraId="4B1D1575" w14:textId="77777777" w:rsidR="008C0475" w:rsidRPr="00513164" w:rsidRDefault="008C0475" w:rsidP="008C0475">
            <w:pPr>
              <w:jc w:val="center"/>
              <w:rPr>
                <w:bCs/>
                <w:sz w:val="20"/>
                <w:lang w:eastAsia="de-DE"/>
              </w:rPr>
            </w:pPr>
            <w:r w:rsidRPr="00513164">
              <w:rPr>
                <w:bCs/>
                <w:sz w:val="20"/>
                <w:lang w:eastAsia="de-DE"/>
              </w:rPr>
              <w:t>year</w:t>
            </w:r>
          </w:p>
        </w:tc>
        <w:tc>
          <w:tcPr>
            <w:tcW w:w="1230" w:type="dxa"/>
            <w:hideMark/>
          </w:tcPr>
          <w:p w14:paraId="35CD0105" w14:textId="4F844CA6" w:rsidR="008C0475" w:rsidRPr="00513164" w:rsidRDefault="008C0475" w:rsidP="008C0475">
            <w:pPr>
              <w:jc w:val="center"/>
              <w:rPr>
                <w:bCs/>
                <w:sz w:val="20"/>
                <w:lang w:eastAsia="de-DE"/>
              </w:rPr>
            </w:pPr>
            <w:r w:rsidRPr="00513164">
              <w:rPr>
                <w:bCs/>
                <w:sz w:val="20"/>
                <w:lang w:eastAsia="de-DE"/>
              </w:rPr>
              <w:t>Application Form</w:t>
            </w:r>
          </w:p>
        </w:tc>
        <w:tc>
          <w:tcPr>
            <w:tcW w:w="1296" w:type="dxa"/>
            <w:hideMark/>
          </w:tcPr>
          <w:p w14:paraId="14ACFCA7" w14:textId="217D4B95" w:rsidR="008C0475" w:rsidRPr="00513164" w:rsidRDefault="008C0475" w:rsidP="008C0475">
            <w:pPr>
              <w:jc w:val="center"/>
              <w:rPr>
                <w:bCs/>
                <w:sz w:val="20"/>
                <w:lang w:eastAsia="de-DE"/>
              </w:rPr>
            </w:pPr>
            <w:r w:rsidRPr="00513164">
              <w:rPr>
                <w:bCs/>
                <w:sz w:val="20"/>
                <w:lang w:eastAsia="de-DE"/>
              </w:rPr>
              <w:t>Conclusion Form</w:t>
            </w:r>
          </w:p>
        </w:tc>
        <w:tc>
          <w:tcPr>
            <w:tcW w:w="1250" w:type="dxa"/>
            <w:hideMark/>
          </w:tcPr>
          <w:p w14:paraId="4B65525B" w14:textId="6BA92E57" w:rsidR="008C0475" w:rsidRPr="00513164" w:rsidRDefault="008C0475" w:rsidP="008C0475">
            <w:pPr>
              <w:jc w:val="center"/>
              <w:rPr>
                <w:bCs/>
                <w:sz w:val="20"/>
                <w:lang w:eastAsia="de-DE"/>
              </w:rPr>
            </w:pPr>
            <w:r w:rsidRPr="00513164">
              <w:rPr>
                <w:bCs/>
                <w:sz w:val="20"/>
                <w:lang w:eastAsia="de-DE"/>
              </w:rPr>
              <w:t>concluded workshop</w:t>
            </w:r>
          </w:p>
        </w:tc>
      </w:tr>
      <w:tr w:rsidR="008C0475" w:rsidRPr="00513164" w14:paraId="1D244B1D" w14:textId="77777777" w:rsidTr="008C0475">
        <w:trPr>
          <w:trHeight w:val="400"/>
        </w:trPr>
        <w:tc>
          <w:tcPr>
            <w:tcW w:w="750" w:type="dxa"/>
            <w:noWrap/>
            <w:hideMark/>
          </w:tcPr>
          <w:p w14:paraId="12925D1B" w14:textId="77777777" w:rsidR="008C0475" w:rsidRPr="00513164" w:rsidRDefault="008C0475" w:rsidP="008C0475">
            <w:pPr>
              <w:jc w:val="center"/>
              <w:rPr>
                <w:bCs/>
                <w:sz w:val="20"/>
                <w:lang w:eastAsia="de-DE"/>
              </w:rPr>
            </w:pPr>
            <w:r w:rsidRPr="00513164">
              <w:rPr>
                <w:bCs/>
                <w:sz w:val="20"/>
                <w:lang w:eastAsia="de-DE"/>
              </w:rPr>
              <w:t>2020</w:t>
            </w:r>
          </w:p>
        </w:tc>
        <w:tc>
          <w:tcPr>
            <w:tcW w:w="1230" w:type="dxa"/>
            <w:noWrap/>
            <w:hideMark/>
          </w:tcPr>
          <w:p w14:paraId="140A9360" w14:textId="77777777" w:rsidR="008C0475" w:rsidRPr="00513164" w:rsidRDefault="008C0475" w:rsidP="008C0475">
            <w:pPr>
              <w:jc w:val="center"/>
              <w:rPr>
                <w:bCs/>
                <w:sz w:val="20"/>
                <w:lang w:eastAsia="de-DE"/>
              </w:rPr>
            </w:pPr>
            <w:r w:rsidRPr="00513164">
              <w:rPr>
                <w:bCs/>
                <w:sz w:val="20"/>
                <w:lang w:eastAsia="de-DE"/>
              </w:rPr>
              <w:t>30</w:t>
            </w:r>
          </w:p>
        </w:tc>
        <w:tc>
          <w:tcPr>
            <w:tcW w:w="1296" w:type="dxa"/>
            <w:noWrap/>
            <w:hideMark/>
          </w:tcPr>
          <w:p w14:paraId="74C4970C" w14:textId="77777777" w:rsidR="008C0475" w:rsidRPr="00513164" w:rsidRDefault="008C0475" w:rsidP="008C0475">
            <w:pPr>
              <w:jc w:val="center"/>
              <w:rPr>
                <w:bCs/>
                <w:sz w:val="20"/>
                <w:lang w:eastAsia="de-DE"/>
              </w:rPr>
            </w:pPr>
            <w:r w:rsidRPr="00513164">
              <w:rPr>
                <w:bCs/>
                <w:sz w:val="20"/>
                <w:lang w:eastAsia="de-DE"/>
              </w:rPr>
              <w:t>26</w:t>
            </w:r>
          </w:p>
        </w:tc>
        <w:tc>
          <w:tcPr>
            <w:tcW w:w="1250" w:type="dxa"/>
            <w:noWrap/>
            <w:hideMark/>
          </w:tcPr>
          <w:p w14:paraId="34E3AB02" w14:textId="77777777" w:rsidR="008C0475" w:rsidRPr="00513164" w:rsidRDefault="008C0475" w:rsidP="008C0475">
            <w:pPr>
              <w:jc w:val="center"/>
              <w:rPr>
                <w:bCs/>
                <w:sz w:val="20"/>
                <w:lang w:eastAsia="de-DE"/>
              </w:rPr>
            </w:pPr>
            <w:r w:rsidRPr="00513164">
              <w:rPr>
                <w:bCs/>
                <w:sz w:val="20"/>
                <w:lang w:eastAsia="de-DE"/>
              </w:rPr>
              <w:t>87%</w:t>
            </w:r>
          </w:p>
        </w:tc>
      </w:tr>
      <w:tr w:rsidR="008C0475" w:rsidRPr="00513164" w14:paraId="02242F53" w14:textId="77777777" w:rsidTr="008C0475">
        <w:trPr>
          <w:trHeight w:val="400"/>
        </w:trPr>
        <w:tc>
          <w:tcPr>
            <w:tcW w:w="750" w:type="dxa"/>
            <w:noWrap/>
            <w:hideMark/>
          </w:tcPr>
          <w:p w14:paraId="146253C8" w14:textId="77777777" w:rsidR="008C0475" w:rsidRPr="00513164" w:rsidRDefault="008C0475" w:rsidP="008C0475">
            <w:pPr>
              <w:jc w:val="center"/>
              <w:rPr>
                <w:bCs/>
                <w:sz w:val="20"/>
                <w:lang w:eastAsia="de-DE"/>
              </w:rPr>
            </w:pPr>
            <w:r w:rsidRPr="00513164">
              <w:rPr>
                <w:bCs/>
                <w:sz w:val="20"/>
                <w:lang w:eastAsia="de-DE"/>
              </w:rPr>
              <w:t>2021</w:t>
            </w:r>
          </w:p>
        </w:tc>
        <w:tc>
          <w:tcPr>
            <w:tcW w:w="1230" w:type="dxa"/>
            <w:noWrap/>
            <w:hideMark/>
          </w:tcPr>
          <w:p w14:paraId="1B34D4A2" w14:textId="77777777" w:rsidR="008C0475" w:rsidRPr="00513164" w:rsidRDefault="008C0475" w:rsidP="008C0475">
            <w:pPr>
              <w:jc w:val="center"/>
              <w:rPr>
                <w:bCs/>
                <w:sz w:val="20"/>
                <w:lang w:eastAsia="de-DE"/>
              </w:rPr>
            </w:pPr>
            <w:r w:rsidRPr="00513164">
              <w:rPr>
                <w:bCs/>
                <w:sz w:val="20"/>
                <w:lang w:eastAsia="de-DE"/>
              </w:rPr>
              <w:t>65</w:t>
            </w:r>
          </w:p>
        </w:tc>
        <w:tc>
          <w:tcPr>
            <w:tcW w:w="1296" w:type="dxa"/>
            <w:noWrap/>
            <w:hideMark/>
          </w:tcPr>
          <w:p w14:paraId="54CE0E70" w14:textId="77777777" w:rsidR="008C0475" w:rsidRPr="00513164" w:rsidRDefault="008C0475" w:rsidP="008C0475">
            <w:pPr>
              <w:jc w:val="center"/>
              <w:rPr>
                <w:bCs/>
                <w:sz w:val="20"/>
                <w:lang w:eastAsia="de-DE"/>
              </w:rPr>
            </w:pPr>
            <w:r w:rsidRPr="00513164">
              <w:rPr>
                <w:bCs/>
                <w:sz w:val="20"/>
                <w:lang w:eastAsia="de-DE"/>
              </w:rPr>
              <w:t>44</w:t>
            </w:r>
          </w:p>
        </w:tc>
        <w:tc>
          <w:tcPr>
            <w:tcW w:w="1250" w:type="dxa"/>
            <w:noWrap/>
            <w:hideMark/>
          </w:tcPr>
          <w:p w14:paraId="000CB263" w14:textId="77777777" w:rsidR="008C0475" w:rsidRPr="00513164" w:rsidRDefault="008C0475" w:rsidP="008C0475">
            <w:pPr>
              <w:jc w:val="center"/>
              <w:rPr>
                <w:bCs/>
                <w:sz w:val="20"/>
                <w:lang w:eastAsia="de-DE"/>
              </w:rPr>
            </w:pPr>
            <w:r w:rsidRPr="00513164">
              <w:rPr>
                <w:bCs/>
                <w:sz w:val="20"/>
                <w:lang w:eastAsia="de-DE"/>
              </w:rPr>
              <w:t>67%</w:t>
            </w:r>
          </w:p>
        </w:tc>
      </w:tr>
      <w:tr w:rsidR="008C0475" w:rsidRPr="00513164" w14:paraId="65FEAF3E" w14:textId="77777777" w:rsidTr="008C0475">
        <w:trPr>
          <w:trHeight w:val="400"/>
        </w:trPr>
        <w:tc>
          <w:tcPr>
            <w:tcW w:w="750" w:type="dxa"/>
            <w:noWrap/>
            <w:hideMark/>
          </w:tcPr>
          <w:p w14:paraId="41382ED6" w14:textId="77777777" w:rsidR="008C0475" w:rsidRPr="00513164" w:rsidRDefault="008C0475" w:rsidP="008C0475">
            <w:pPr>
              <w:jc w:val="center"/>
              <w:rPr>
                <w:bCs/>
                <w:sz w:val="20"/>
                <w:lang w:eastAsia="de-DE"/>
              </w:rPr>
            </w:pPr>
            <w:r w:rsidRPr="00513164">
              <w:rPr>
                <w:bCs/>
                <w:sz w:val="20"/>
                <w:lang w:eastAsia="de-DE"/>
              </w:rPr>
              <w:t>2022</w:t>
            </w:r>
          </w:p>
        </w:tc>
        <w:tc>
          <w:tcPr>
            <w:tcW w:w="1230" w:type="dxa"/>
            <w:noWrap/>
            <w:hideMark/>
          </w:tcPr>
          <w:p w14:paraId="2369AB45" w14:textId="77777777" w:rsidR="008C0475" w:rsidRPr="00513164" w:rsidRDefault="008C0475" w:rsidP="008C0475">
            <w:pPr>
              <w:jc w:val="center"/>
              <w:rPr>
                <w:bCs/>
                <w:sz w:val="20"/>
                <w:lang w:eastAsia="de-DE"/>
              </w:rPr>
            </w:pPr>
            <w:r w:rsidRPr="00513164">
              <w:rPr>
                <w:bCs/>
                <w:sz w:val="20"/>
                <w:lang w:eastAsia="de-DE"/>
              </w:rPr>
              <w:t>29</w:t>
            </w:r>
          </w:p>
        </w:tc>
        <w:tc>
          <w:tcPr>
            <w:tcW w:w="1296" w:type="dxa"/>
            <w:noWrap/>
            <w:hideMark/>
          </w:tcPr>
          <w:p w14:paraId="27DC2A12" w14:textId="77777777" w:rsidR="008C0475" w:rsidRPr="00513164" w:rsidRDefault="008C0475" w:rsidP="008C0475">
            <w:pPr>
              <w:jc w:val="center"/>
              <w:rPr>
                <w:bCs/>
                <w:sz w:val="20"/>
                <w:lang w:eastAsia="de-DE"/>
              </w:rPr>
            </w:pPr>
            <w:r w:rsidRPr="00513164">
              <w:rPr>
                <w:bCs/>
                <w:sz w:val="20"/>
                <w:lang w:eastAsia="de-DE"/>
              </w:rPr>
              <w:t>16</w:t>
            </w:r>
          </w:p>
        </w:tc>
        <w:tc>
          <w:tcPr>
            <w:tcW w:w="1250" w:type="dxa"/>
            <w:noWrap/>
            <w:hideMark/>
          </w:tcPr>
          <w:p w14:paraId="4446AA43" w14:textId="77777777" w:rsidR="008C0475" w:rsidRPr="00513164" w:rsidRDefault="008C0475" w:rsidP="008C0475">
            <w:pPr>
              <w:jc w:val="center"/>
              <w:rPr>
                <w:bCs/>
                <w:sz w:val="20"/>
                <w:lang w:eastAsia="de-DE"/>
              </w:rPr>
            </w:pPr>
            <w:r w:rsidRPr="00513164">
              <w:rPr>
                <w:bCs/>
                <w:sz w:val="20"/>
                <w:lang w:eastAsia="de-DE"/>
              </w:rPr>
              <w:t>55%</w:t>
            </w:r>
          </w:p>
        </w:tc>
      </w:tr>
    </w:tbl>
    <w:p w14:paraId="73CFD06C" w14:textId="77777777" w:rsidR="008C0475" w:rsidRPr="00513164" w:rsidRDefault="008C0475" w:rsidP="008C0475">
      <w:pPr>
        <w:jc w:val="both"/>
        <w:rPr>
          <w:bCs/>
          <w:sz w:val="20"/>
          <w:lang w:eastAsia="de-DE"/>
        </w:rPr>
      </w:pPr>
    </w:p>
    <w:p w14:paraId="26560683" w14:textId="2547D15C" w:rsidR="008C0475" w:rsidRPr="00513164" w:rsidRDefault="008C0475" w:rsidP="008C0475">
      <w:pPr>
        <w:jc w:val="both"/>
        <w:rPr>
          <w:bCs/>
          <w:sz w:val="20"/>
          <w:lang w:eastAsia="de-DE"/>
        </w:rPr>
      </w:pPr>
      <w:r w:rsidRPr="00513164">
        <w:rPr>
          <w:bCs/>
          <w:sz w:val="20"/>
          <w:lang w:eastAsia="de-DE"/>
        </w:rPr>
        <w:t xml:space="preserve">   Table 1 compares the number of </w:t>
      </w:r>
      <w:r w:rsidR="00646EB5">
        <w:rPr>
          <w:bCs/>
          <w:sz w:val="20"/>
          <w:lang w:eastAsia="de-DE"/>
        </w:rPr>
        <w:t xml:space="preserve">international </w:t>
      </w:r>
      <w:r w:rsidRPr="00513164">
        <w:rPr>
          <w:bCs/>
          <w:sz w:val="20"/>
          <w:lang w:eastAsia="de-DE"/>
        </w:rPr>
        <w:t xml:space="preserve">students who answered the application form to those who answered the conclusion form. </w:t>
      </w:r>
      <w:r w:rsidR="00CF2621">
        <w:rPr>
          <w:bCs/>
          <w:sz w:val="20"/>
          <w:lang w:eastAsia="de-DE"/>
        </w:rPr>
        <w:t>As the table shows,</w:t>
      </w:r>
      <w:r w:rsidRPr="00513164">
        <w:rPr>
          <w:bCs/>
          <w:sz w:val="20"/>
          <w:lang w:eastAsia="de-DE"/>
        </w:rPr>
        <w:t xml:space="preserve"> many </w:t>
      </w:r>
      <w:r w:rsidR="00CF2621">
        <w:rPr>
          <w:bCs/>
          <w:sz w:val="20"/>
          <w:lang w:eastAsia="de-DE"/>
        </w:rPr>
        <w:t xml:space="preserve">of the international </w:t>
      </w:r>
      <w:r w:rsidRPr="00513164">
        <w:rPr>
          <w:bCs/>
          <w:sz w:val="20"/>
          <w:lang w:eastAsia="de-DE"/>
        </w:rPr>
        <w:t>students</w:t>
      </w:r>
      <w:r w:rsidR="00CF2621">
        <w:rPr>
          <w:bCs/>
          <w:sz w:val="20"/>
          <w:lang w:eastAsia="de-DE"/>
        </w:rPr>
        <w:t xml:space="preserve"> did not </w:t>
      </w:r>
      <w:r w:rsidR="00646EB5">
        <w:rPr>
          <w:bCs/>
          <w:sz w:val="20"/>
          <w:lang w:eastAsia="de-DE"/>
        </w:rPr>
        <w:t>finish</w:t>
      </w:r>
      <w:r w:rsidR="00CF2621">
        <w:rPr>
          <w:bCs/>
          <w:sz w:val="20"/>
          <w:lang w:eastAsia="de-DE"/>
        </w:rPr>
        <w:t xml:space="preserve"> </w:t>
      </w:r>
      <w:r w:rsidR="00462F1B">
        <w:rPr>
          <w:bCs/>
          <w:sz w:val="20"/>
          <w:lang w:eastAsia="de-DE"/>
        </w:rPr>
        <w:t xml:space="preserve">the </w:t>
      </w:r>
      <w:r w:rsidRPr="00513164">
        <w:rPr>
          <w:bCs/>
          <w:sz w:val="20"/>
          <w:lang w:eastAsia="de-DE"/>
        </w:rPr>
        <w:t>workshop.</w:t>
      </w:r>
      <w:r w:rsidR="00646EB5">
        <w:rPr>
          <w:bCs/>
          <w:sz w:val="20"/>
          <w:lang w:eastAsia="de-DE"/>
        </w:rPr>
        <w:t xml:space="preserve"> The number of international students </w:t>
      </w:r>
      <w:r w:rsidR="004D4BAC">
        <w:rPr>
          <w:bCs/>
          <w:sz w:val="20"/>
          <w:lang w:eastAsia="de-DE"/>
        </w:rPr>
        <w:t>who</w:t>
      </w:r>
      <w:r w:rsidR="00646EB5">
        <w:rPr>
          <w:bCs/>
          <w:sz w:val="20"/>
          <w:lang w:eastAsia="de-DE"/>
        </w:rPr>
        <w:t xml:space="preserve"> </w:t>
      </w:r>
      <w:r w:rsidR="004D4BAC">
        <w:rPr>
          <w:bCs/>
          <w:sz w:val="20"/>
          <w:lang w:eastAsia="de-DE"/>
        </w:rPr>
        <w:t>gave</w:t>
      </w:r>
      <w:r w:rsidR="00646EB5">
        <w:rPr>
          <w:bCs/>
          <w:sz w:val="20"/>
          <w:lang w:eastAsia="de-DE"/>
        </w:rPr>
        <w:t xml:space="preserve"> up in the middle of the workshop increased </w:t>
      </w:r>
      <w:r w:rsidR="004D4BAC">
        <w:rPr>
          <w:bCs/>
          <w:sz w:val="20"/>
          <w:lang w:eastAsia="de-DE"/>
        </w:rPr>
        <w:t>over</w:t>
      </w:r>
      <w:r w:rsidR="00646EB5">
        <w:rPr>
          <w:bCs/>
          <w:sz w:val="20"/>
          <w:lang w:eastAsia="de-DE"/>
        </w:rPr>
        <w:t xml:space="preserve"> the year.</w:t>
      </w:r>
      <w:r w:rsidRPr="00513164">
        <w:rPr>
          <w:bCs/>
          <w:sz w:val="20"/>
          <w:lang w:eastAsia="de-DE"/>
        </w:rPr>
        <w:t xml:space="preserve"> In the second year, we even had to rearrange the groups because there were groups with only two members left.  </w:t>
      </w:r>
    </w:p>
    <w:p w14:paraId="4D448BD5" w14:textId="3A838487" w:rsidR="008C0475" w:rsidRDefault="008C0475" w:rsidP="008C0475">
      <w:pPr>
        <w:jc w:val="both"/>
        <w:rPr>
          <w:bCs/>
          <w:sz w:val="20"/>
          <w:lang w:eastAsia="de-DE"/>
        </w:rPr>
      </w:pPr>
      <w:r w:rsidRPr="00513164">
        <w:rPr>
          <w:bCs/>
          <w:sz w:val="20"/>
          <w:lang w:eastAsia="de-DE"/>
        </w:rPr>
        <w:t xml:space="preserve">    Why did so many students quit? </w:t>
      </w:r>
    </w:p>
    <w:p w14:paraId="663C3714" w14:textId="1DAEA981" w:rsidR="00853367" w:rsidRDefault="00853367" w:rsidP="008C0475">
      <w:pPr>
        <w:jc w:val="both"/>
        <w:rPr>
          <w:bCs/>
          <w:sz w:val="20"/>
          <w:lang w:eastAsia="de-DE"/>
        </w:rPr>
      </w:pPr>
      <w:r>
        <w:rPr>
          <w:rFonts w:hint="eastAsia"/>
          <w:bCs/>
          <w:sz w:val="20"/>
          <w:lang w:eastAsia="de-DE"/>
        </w:rPr>
        <w:t xml:space="preserve"> </w:t>
      </w:r>
      <w:r>
        <w:rPr>
          <w:bCs/>
          <w:sz w:val="20"/>
          <w:lang w:eastAsia="de-DE"/>
        </w:rPr>
        <w:t xml:space="preserve">   In the second year, 2021, the tutors taught that so many international students quit because there </w:t>
      </w:r>
      <w:r w:rsidR="004D4BAC">
        <w:rPr>
          <w:bCs/>
          <w:sz w:val="20"/>
          <w:lang w:eastAsia="de-DE"/>
        </w:rPr>
        <w:t>were</w:t>
      </w:r>
      <w:r>
        <w:rPr>
          <w:bCs/>
          <w:sz w:val="20"/>
          <w:lang w:eastAsia="de-DE"/>
        </w:rPr>
        <w:t xml:space="preserve"> too many participants </w:t>
      </w:r>
      <w:r w:rsidR="006976B1">
        <w:rPr>
          <w:bCs/>
          <w:sz w:val="20"/>
          <w:lang w:eastAsia="de-DE"/>
        </w:rPr>
        <w:t xml:space="preserve">and </w:t>
      </w:r>
      <w:r>
        <w:rPr>
          <w:bCs/>
          <w:sz w:val="20"/>
          <w:lang w:eastAsia="de-DE"/>
        </w:rPr>
        <w:t>too many groups for the two tutors to accessorize. While in the first year</w:t>
      </w:r>
      <w:r w:rsidR="006976B1">
        <w:rPr>
          <w:bCs/>
          <w:sz w:val="20"/>
          <w:lang w:eastAsia="de-DE"/>
        </w:rPr>
        <w:t>,</w:t>
      </w:r>
      <w:r>
        <w:rPr>
          <w:bCs/>
          <w:sz w:val="20"/>
          <w:lang w:eastAsia="de-DE"/>
        </w:rPr>
        <w:t xml:space="preserve"> the Japanese students worked together in the same room, in the second year</w:t>
      </w:r>
      <w:r w:rsidR="006976B1">
        <w:rPr>
          <w:bCs/>
          <w:sz w:val="20"/>
          <w:lang w:eastAsia="de-DE"/>
        </w:rPr>
        <w:t>,</w:t>
      </w:r>
      <w:r>
        <w:rPr>
          <w:bCs/>
          <w:sz w:val="20"/>
          <w:lang w:eastAsia="de-DE"/>
        </w:rPr>
        <w:t xml:space="preserve"> we </w:t>
      </w:r>
      <w:r w:rsidR="006976B1">
        <w:rPr>
          <w:bCs/>
          <w:sz w:val="20"/>
          <w:lang w:eastAsia="de-DE"/>
        </w:rPr>
        <w:t xml:space="preserve">had to split them into two rooms, which </w:t>
      </w:r>
      <w:r w:rsidR="004D4BAC">
        <w:rPr>
          <w:bCs/>
          <w:sz w:val="20"/>
          <w:lang w:eastAsia="de-DE"/>
        </w:rPr>
        <w:t>made</w:t>
      </w:r>
      <w:r w:rsidR="006976B1">
        <w:rPr>
          <w:bCs/>
          <w:sz w:val="20"/>
          <w:lang w:eastAsia="de-DE"/>
        </w:rPr>
        <w:t xml:space="preserve"> </w:t>
      </w:r>
      <w:r w:rsidR="004D4BAC">
        <w:rPr>
          <w:bCs/>
          <w:sz w:val="20"/>
          <w:lang w:eastAsia="de-DE"/>
        </w:rPr>
        <w:t>it difficult</w:t>
      </w:r>
      <w:r w:rsidR="006976B1">
        <w:rPr>
          <w:bCs/>
          <w:sz w:val="20"/>
          <w:lang w:eastAsia="de-DE"/>
        </w:rPr>
        <w:t xml:space="preserve"> </w:t>
      </w:r>
      <w:r w:rsidR="004D4BAC">
        <w:rPr>
          <w:bCs/>
          <w:sz w:val="20"/>
          <w:lang w:eastAsia="de-DE"/>
        </w:rPr>
        <w:t>for the teachers to help the students</w:t>
      </w:r>
      <w:r>
        <w:rPr>
          <w:bCs/>
          <w:sz w:val="20"/>
          <w:lang w:eastAsia="de-DE"/>
        </w:rPr>
        <w:t xml:space="preserve">. Also, some groups of the 2021 workshop </w:t>
      </w:r>
      <w:r w:rsidR="006976B1">
        <w:rPr>
          <w:bCs/>
          <w:sz w:val="20"/>
          <w:lang w:eastAsia="de-DE"/>
        </w:rPr>
        <w:t>refused</w:t>
      </w:r>
      <w:r>
        <w:rPr>
          <w:bCs/>
          <w:sz w:val="20"/>
          <w:lang w:eastAsia="de-DE"/>
        </w:rPr>
        <w:t xml:space="preserve"> to use Facebook to share and develop their ideas, which made it more </w:t>
      </w:r>
      <w:r w:rsidR="004D4BAC">
        <w:rPr>
          <w:bCs/>
          <w:sz w:val="20"/>
          <w:lang w:eastAsia="de-DE"/>
        </w:rPr>
        <w:t xml:space="preserve">complicated </w:t>
      </w:r>
      <w:r>
        <w:rPr>
          <w:bCs/>
          <w:sz w:val="20"/>
          <w:lang w:eastAsia="de-DE"/>
        </w:rPr>
        <w:t>for the tutors to advise them along the design process.</w:t>
      </w:r>
    </w:p>
    <w:p w14:paraId="08BB9180" w14:textId="294C9FF2" w:rsidR="00853367" w:rsidRPr="00853367" w:rsidRDefault="00853367" w:rsidP="008C0475">
      <w:pPr>
        <w:jc w:val="both"/>
        <w:rPr>
          <w:bCs/>
          <w:sz w:val="20"/>
          <w:lang w:eastAsia="de-DE"/>
        </w:rPr>
      </w:pPr>
      <w:r>
        <w:rPr>
          <w:bCs/>
          <w:sz w:val="20"/>
          <w:lang w:eastAsia="de-DE"/>
        </w:rPr>
        <w:t xml:space="preserve">     Based on the 2021</w:t>
      </w:r>
      <w:r w:rsidR="006976B1">
        <w:rPr>
          <w:bCs/>
          <w:sz w:val="20"/>
          <w:lang w:eastAsia="de-DE"/>
        </w:rPr>
        <w:t xml:space="preserve"> workshop experience, in the next year's workshop, the number of groups was limited to 10. And the students were forced to post their design process ideas on Facebook. Unfortunately, those were not the only reasons international students quit the workshop, and on the 3rd workshop of 2022, half of the international students who applied did not finish.</w:t>
      </w:r>
    </w:p>
    <w:p w14:paraId="2FA7C9CA" w14:textId="481DA2EC" w:rsidR="004E1836" w:rsidRPr="00513164" w:rsidRDefault="004E1836" w:rsidP="008C0475">
      <w:pPr>
        <w:jc w:val="both"/>
        <w:rPr>
          <w:bCs/>
          <w:sz w:val="20"/>
          <w:lang w:eastAsia="de-DE"/>
        </w:rPr>
      </w:pPr>
    </w:p>
    <w:p w14:paraId="1D6ADF33" w14:textId="774DB4C7" w:rsidR="004E1836" w:rsidRPr="00513164" w:rsidRDefault="00462F1B" w:rsidP="008C0475">
      <w:pPr>
        <w:jc w:val="both"/>
        <w:rPr>
          <w:bCs/>
          <w:sz w:val="20"/>
          <w:lang w:eastAsia="de-DE"/>
        </w:rPr>
      </w:pPr>
      <w:r>
        <w:rPr>
          <w:bCs/>
          <w:noProof/>
          <w:sz w:val="20"/>
          <w:lang w:eastAsia="de-DE"/>
        </w:rPr>
        <w:lastRenderedPageBreak/>
        <mc:AlternateContent>
          <mc:Choice Requires="wps">
            <w:drawing>
              <wp:anchor distT="0" distB="0" distL="114300" distR="114300" simplePos="0" relativeHeight="251671552" behindDoc="0" locked="0" layoutInCell="1" allowOverlap="1" wp14:anchorId="7B1D3345" wp14:editId="339AF7DA">
                <wp:simplePos x="0" y="0"/>
                <wp:positionH relativeFrom="column">
                  <wp:posOffset>1153243</wp:posOffset>
                </wp:positionH>
                <wp:positionV relativeFrom="paragraph">
                  <wp:posOffset>9222855</wp:posOffset>
                </wp:positionV>
                <wp:extent cx="4279692" cy="11132393"/>
                <wp:effectExtent l="0" t="0" r="635" b="5715"/>
                <wp:wrapNone/>
                <wp:docPr id="1827211438" name="テキスト ボックス 2"/>
                <wp:cNvGraphicFramePr/>
                <a:graphic xmlns:a="http://schemas.openxmlformats.org/drawingml/2006/main">
                  <a:graphicData uri="http://schemas.microsoft.com/office/word/2010/wordprocessingShape">
                    <wps:wsp>
                      <wps:cNvSpPr txBox="1"/>
                      <wps:spPr>
                        <a:xfrm>
                          <a:off x="0" y="0"/>
                          <a:ext cx="4279692" cy="11132393"/>
                        </a:xfrm>
                        <a:prstGeom prst="rect">
                          <a:avLst/>
                        </a:prstGeom>
                        <a:solidFill>
                          <a:schemeClr val="lt1"/>
                        </a:solidFill>
                        <a:ln w="6350">
                          <a:noFill/>
                        </a:ln>
                      </wps:spPr>
                      <wps:txbx>
                        <w:txbxContent>
                          <w:p w14:paraId="2EED505E" w14:textId="46E20DAC" w:rsidR="00462F1B" w:rsidRDefault="00462F1B">
                            <w:r>
                              <w:rPr>
                                <w:rFonts w:hint="eastAsia"/>
                              </w:rPr>
                              <w:t>F</w:t>
                            </w:r>
                            <w:r>
                              <w:t xml:space="preserve">igure </w:t>
                            </w:r>
                            <w:r w:rsidR="00E83786">
                              <w:t>4</w:t>
                            </w:r>
                            <w:r>
                              <w:t>: Comparison of the student's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D3345" id="_x0000_t202" coordsize="21600,21600" o:spt="202" path="m,l,21600r21600,l21600,xe">
                <v:stroke joinstyle="miter"/>
                <v:path gradientshapeok="t" o:connecttype="rect"/>
              </v:shapetype>
              <v:shape id="テキスト ボックス 2" o:spid="_x0000_s1026" type="#_x0000_t202" style="position:absolute;left:0;text-align:left;margin-left:90.8pt;margin-top:726.2pt;width:337pt;height:876.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L+LwIAAFYEAAAOAAAAZHJzL2Uyb0RvYy54bWysVE2P2jAQvVfqf7B8LyGBZUtEWFFWVJXQ&#13;&#10;7kpstWfj2BDJ8bi2IaG/vmMnfHTbU9WLM+MZP8+8ec7soa0VOQrrKtAFTQdDSoTmUFZ6V9Dvr6tP&#13;&#10;nylxnumSKdCioCfh6MP844dZY3KRwR5UKSxBEO3yxhR0773Jk8TxvaiZG4ARGoMSbM08unaXlJY1&#13;&#10;iF6rJBsOJ0kDtjQWuHAOdx+7IJ1HfCkF989SOuGJKijW5uNq47oNazKfsXxnmdlXvC+D/UMVNas0&#13;&#10;XnqBemSekYOt/oCqK27BgfQDDnUCUlZcxB6wm3T4rpvNnhkRe0FynLnQ5P4fLH86bsyLJb79Ai0O&#13;&#10;MBDSGJc73Az9tNLW4YuVEowjhacLbaL1hOPmOLufTqYZJRxjaZqOstF0FICS63ljnf8qoCbBKKjF&#13;&#10;wUS+2HHtfJd6TgnXOVBVuaqUik4Qg1gqS44Mx6h8rBLBf8tSmjQFnYzuhhFYQzjeISuNtVy7CpZv&#13;&#10;t23f6hbKEzJgoROHM3xVYZFr5vwLs6gGbBoV7p9xkQrwEugtSvZgf/5tP+TjkDBKSYPqKqj7cWBW&#13;&#10;UKK+aRzfNB2PgxyjM767z9Cxt5HtbUQf6iVg5ym+JcOjGfK9OpvSQv2GD2ERbsUQ0xzvLqg/m0vf&#13;&#10;aR4fEheLRUxCARrm13pjeIAOTIcRvLZvzJp+Th5n/ARnHbL83bi63HBSw+LgQVZxloHgjtWedxRv&#13;&#10;VEP/0MLruPVj1vV3MP8FAAD//wMAUEsDBBQABgAIAAAAIQDiWeXi5gAAABIBAAAPAAAAZHJzL2Rv&#13;&#10;d25yZXYueG1sTE9NT8MwDL0j8R8iI3FBLF27bFXXdEJ8StxYB4hb1pi2okmqJmvLv8ec4GL52c/P&#13;&#10;7+W72XRsxMG3zkpYLiJgaCunW1tLOJQP1ykwH5TVqnMWJXyjh11xfparTLvJvuC4DzUjEeszJaEJ&#13;&#10;oc8491WDRvmF69HS7tMNRgWCQ831oCYSNx2Po2jNjWotfWhUj7cNVl/7k5HwcVW/P/v58XVKRNLf&#13;&#10;P43l5k2XUl5ezHdbKjdbYAHn8HcBvxnIPxRk7OhOVnvWEU6Xa6JSsxLxChhRUiFodJSQxJEQwIuc&#13;&#10;/49S/AAAAP//AwBQSwECLQAUAAYACAAAACEAtoM4kv4AAADhAQAAEwAAAAAAAAAAAAAAAAAAAAAA&#13;&#10;W0NvbnRlbnRfVHlwZXNdLnhtbFBLAQItABQABgAIAAAAIQA4/SH/1gAAAJQBAAALAAAAAAAAAAAA&#13;&#10;AAAAAC8BAABfcmVscy8ucmVsc1BLAQItABQABgAIAAAAIQDIr+L+LwIAAFYEAAAOAAAAAAAAAAAA&#13;&#10;AAAAAC4CAABkcnMvZTJvRG9jLnhtbFBLAQItABQABgAIAAAAIQDiWeXi5gAAABIBAAAPAAAAAAAA&#13;&#10;AAAAAAAAAIkEAABkcnMvZG93bnJldi54bWxQSwUGAAAAAAQABADzAAAAnAUAAAAA&#13;&#10;" fillcolor="white [3201]" stroked="f" strokeweight=".5pt">
                <v:textbox>
                  <w:txbxContent>
                    <w:p w14:paraId="2EED505E" w14:textId="46E20DAC" w:rsidR="00462F1B" w:rsidRDefault="00462F1B">
                      <w:r>
                        <w:rPr>
                          <w:rFonts w:hint="eastAsia"/>
                        </w:rPr>
                        <w:t>F</w:t>
                      </w:r>
                      <w:r>
                        <w:t xml:space="preserve">igure </w:t>
                      </w:r>
                      <w:r w:rsidR="00E83786">
                        <w:t>4</w:t>
                      </w:r>
                      <w:r>
                        <w:t>: Comparison of the student's works</w:t>
                      </w:r>
                    </w:p>
                  </w:txbxContent>
                </v:textbox>
              </v:shape>
            </w:pict>
          </mc:Fallback>
        </mc:AlternateContent>
      </w:r>
      <w:r w:rsidR="0021271E">
        <w:rPr>
          <w:bCs/>
          <w:noProof/>
          <w:sz w:val="20"/>
          <w:lang w:eastAsia="de-DE"/>
        </w:rPr>
        <w:drawing>
          <wp:anchor distT="0" distB="0" distL="114300" distR="114300" simplePos="0" relativeHeight="251669504" behindDoc="0" locked="0" layoutInCell="1" allowOverlap="1" wp14:anchorId="6818DF58" wp14:editId="00AC14B9">
            <wp:simplePos x="0" y="0"/>
            <wp:positionH relativeFrom="column">
              <wp:posOffset>-117496</wp:posOffset>
            </wp:positionH>
            <wp:positionV relativeFrom="paragraph">
              <wp:posOffset>0</wp:posOffset>
            </wp:positionV>
            <wp:extent cx="6329191" cy="9276766"/>
            <wp:effectExtent l="0" t="0" r="0" b="0"/>
            <wp:wrapTopAndBottom/>
            <wp:docPr id="1964705255" name="図 2"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05255" name="図 2" descr="文字の書かれた紙&#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9191" cy="9276766"/>
                    </a:xfrm>
                    <a:prstGeom prst="rect">
                      <a:avLst/>
                    </a:prstGeom>
                  </pic:spPr>
                </pic:pic>
              </a:graphicData>
            </a:graphic>
            <wp14:sizeRelH relativeFrom="page">
              <wp14:pctWidth>0</wp14:pctWidth>
            </wp14:sizeRelH>
            <wp14:sizeRelV relativeFrom="page">
              <wp14:pctHeight>0</wp14:pctHeight>
            </wp14:sizeRelV>
          </wp:anchor>
        </w:drawing>
      </w:r>
    </w:p>
    <w:p w14:paraId="5DA6D396" w14:textId="0C06890D" w:rsidR="00462F1B" w:rsidRPr="00513164" w:rsidRDefault="00462F1B" w:rsidP="004D4BAC">
      <w:pPr>
        <w:ind w:firstLineChars="100" w:firstLine="200"/>
        <w:jc w:val="both"/>
        <w:rPr>
          <w:rFonts w:hint="eastAsia"/>
          <w:bCs/>
          <w:sz w:val="20"/>
          <w:lang w:eastAsia="de-DE"/>
        </w:rPr>
      </w:pPr>
      <w:r w:rsidRPr="00513164">
        <w:rPr>
          <w:color w:val="231F20"/>
          <w:sz w:val="20"/>
          <w:szCs w:val="20"/>
          <w:lang w:eastAsia="zh-CN"/>
        </w:rPr>
        <w:lastRenderedPageBreak/>
        <w:t xml:space="preserve">   </w:t>
      </w:r>
      <w:r w:rsidR="004D4BAC">
        <w:rPr>
          <w:bCs/>
          <w:sz w:val="20"/>
          <w:lang w:eastAsia="de-DE"/>
        </w:rPr>
        <w:t>Through the interview with some of these international students, we learned that there</w:t>
      </w:r>
      <w:r w:rsidR="004D4BAC" w:rsidRPr="00513164">
        <w:rPr>
          <w:bCs/>
          <w:sz w:val="20"/>
          <w:lang w:eastAsia="de-DE"/>
        </w:rPr>
        <w:t xml:space="preserve"> </w:t>
      </w:r>
      <w:r w:rsidR="004D4BAC">
        <w:rPr>
          <w:bCs/>
          <w:sz w:val="20"/>
          <w:lang w:eastAsia="de-DE"/>
        </w:rPr>
        <w:t>were basically 2</w:t>
      </w:r>
      <w:r w:rsidR="004D4BAC" w:rsidRPr="00513164">
        <w:rPr>
          <w:bCs/>
          <w:sz w:val="20"/>
          <w:lang w:eastAsia="de-DE"/>
        </w:rPr>
        <w:t xml:space="preserve"> reasons</w:t>
      </w:r>
      <w:r w:rsidR="004D4BAC">
        <w:rPr>
          <w:bCs/>
          <w:sz w:val="20"/>
          <w:lang w:eastAsia="de-DE"/>
        </w:rPr>
        <w:t xml:space="preserve"> for them to quit</w:t>
      </w:r>
      <w:r w:rsidR="004D4BAC" w:rsidRPr="00513164">
        <w:rPr>
          <w:bCs/>
          <w:sz w:val="20"/>
          <w:lang w:eastAsia="de-DE"/>
        </w:rPr>
        <w:t xml:space="preserve">. The main </w:t>
      </w:r>
      <w:r w:rsidR="004D4BAC">
        <w:rPr>
          <w:bCs/>
          <w:sz w:val="20"/>
          <w:lang w:eastAsia="de-DE"/>
        </w:rPr>
        <w:t>reason</w:t>
      </w:r>
      <w:r w:rsidR="004D4BAC" w:rsidRPr="00513164">
        <w:rPr>
          <w:bCs/>
          <w:sz w:val="20"/>
          <w:lang w:eastAsia="de-DE"/>
        </w:rPr>
        <w:t xml:space="preserve"> </w:t>
      </w:r>
      <w:r w:rsidR="004D4BAC">
        <w:rPr>
          <w:bCs/>
          <w:sz w:val="20"/>
          <w:lang w:eastAsia="de-DE"/>
        </w:rPr>
        <w:t>was</w:t>
      </w:r>
      <w:r w:rsidR="004D4BAC" w:rsidRPr="00513164">
        <w:rPr>
          <w:bCs/>
          <w:sz w:val="20"/>
          <w:lang w:eastAsia="de-DE"/>
        </w:rPr>
        <w:t xml:space="preserve"> that the pandemic </w:t>
      </w:r>
      <w:r w:rsidR="004D4BAC">
        <w:rPr>
          <w:bCs/>
          <w:sz w:val="20"/>
          <w:lang w:eastAsia="de-DE"/>
        </w:rPr>
        <w:t>was over</w:t>
      </w:r>
      <w:r w:rsidR="004D4BAC" w:rsidRPr="00513164">
        <w:rPr>
          <w:bCs/>
          <w:sz w:val="20"/>
          <w:lang w:eastAsia="de-DE"/>
        </w:rPr>
        <w:t xml:space="preserve">, and the offline classes restarted. </w:t>
      </w:r>
      <w:r w:rsidR="004D4BAC">
        <w:rPr>
          <w:bCs/>
          <w:sz w:val="20"/>
          <w:lang w:eastAsia="de-DE"/>
        </w:rPr>
        <w:t xml:space="preserve">Some students from Brazil said they were too busy with university and could not continue participating in the workshop. Some international students complained about </w:t>
      </w:r>
      <w:r w:rsidR="004D4BAC" w:rsidRPr="00513164">
        <w:rPr>
          <w:bCs/>
          <w:sz w:val="20"/>
          <w:lang w:eastAsia="de-DE"/>
        </w:rPr>
        <w:t>our school</w:t>
      </w:r>
      <w:r w:rsidR="004D4BAC">
        <w:rPr>
          <w:bCs/>
          <w:sz w:val="20"/>
          <w:lang w:eastAsia="de-DE"/>
        </w:rPr>
        <w:t xml:space="preserve"> internet's</w:t>
      </w:r>
      <w:r w:rsidR="004D4BAC" w:rsidRPr="00513164">
        <w:rPr>
          <w:bCs/>
          <w:sz w:val="20"/>
          <w:lang w:eastAsia="de-DE"/>
        </w:rPr>
        <w:t xml:space="preserve"> </w:t>
      </w:r>
      <w:r w:rsidR="004D4BAC">
        <w:rPr>
          <w:bCs/>
          <w:sz w:val="20"/>
          <w:lang w:eastAsia="de-DE"/>
        </w:rPr>
        <w:t xml:space="preserve">bad </w:t>
      </w:r>
      <w:r w:rsidR="004D4BAC" w:rsidRPr="00513164">
        <w:rPr>
          <w:bCs/>
          <w:sz w:val="20"/>
          <w:lang w:eastAsia="de-DE"/>
        </w:rPr>
        <w:t>connection</w:t>
      </w:r>
      <w:r w:rsidR="004D4BAC">
        <w:rPr>
          <w:bCs/>
          <w:sz w:val="20"/>
          <w:lang w:eastAsia="de-DE"/>
        </w:rPr>
        <w:t>, and the sudden cancellation of the workshop sessions was also a reason for them to quit. F</w:t>
      </w:r>
      <w:r w:rsidR="004D4BAC" w:rsidRPr="00513164">
        <w:rPr>
          <w:bCs/>
          <w:sz w:val="20"/>
          <w:lang w:eastAsia="de-DE"/>
        </w:rPr>
        <w:t xml:space="preserve">or students from Brazil and Germany </w:t>
      </w:r>
      <w:r w:rsidR="004D4BAC">
        <w:rPr>
          <w:bCs/>
          <w:sz w:val="20"/>
          <w:lang w:eastAsia="de-DE"/>
        </w:rPr>
        <w:t>who</w:t>
      </w:r>
      <w:r w:rsidR="004D4BAC" w:rsidRPr="00513164">
        <w:rPr>
          <w:bCs/>
          <w:sz w:val="20"/>
          <w:lang w:eastAsia="de-DE"/>
        </w:rPr>
        <w:t xml:space="preserve"> had to stay awake until late at night</w:t>
      </w:r>
      <w:r w:rsidR="004D4BAC">
        <w:rPr>
          <w:bCs/>
          <w:sz w:val="20"/>
          <w:lang w:eastAsia="de-DE"/>
        </w:rPr>
        <w:t xml:space="preserve"> to participate in the workshop, </w:t>
      </w:r>
      <w:r w:rsidR="004D4BAC" w:rsidRPr="00513164">
        <w:rPr>
          <w:bCs/>
          <w:sz w:val="20"/>
          <w:lang w:eastAsia="de-DE"/>
        </w:rPr>
        <w:t xml:space="preserve">it was no fun to have the meeting </w:t>
      </w:r>
      <w:r w:rsidR="004D4BAC">
        <w:rPr>
          <w:bCs/>
          <w:sz w:val="20"/>
          <w:lang w:eastAsia="de-DE"/>
        </w:rPr>
        <w:t>canceled</w:t>
      </w:r>
      <w:r w:rsidR="004D4BAC" w:rsidRPr="00513164">
        <w:rPr>
          <w:bCs/>
          <w:sz w:val="20"/>
          <w:lang w:eastAsia="de-DE"/>
        </w:rPr>
        <w:t xml:space="preserve">. </w:t>
      </w:r>
    </w:p>
    <w:p w14:paraId="64100A3D" w14:textId="0185CEB1" w:rsidR="00462F1B" w:rsidRPr="00513164" w:rsidRDefault="00462F1B" w:rsidP="00462F1B">
      <w:pPr>
        <w:jc w:val="both"/>
        <w:rPr>
          <w:bCs/>
          <w:sz w:val="20"/>
          <w:lang w:eastAsia="de-DE"/>
        </w:rPr>
      </w:pPr>
      <w:r w:rsidRPr="00513164">
        <w:rPr>
          <w:bCs/>
          <w:sz w:val="20"/>
          <w:lang w:eastAsia="de-DE"/>
        </w:rPr>
        <w:t xml:space="preserve">     </w:t>
      </w:r>
    </w:p>
    <w:p w14:paraId="5665C3D0" w14:textId="77777777" w:rsidR="00462F1B" w:rsidRPr="00513164" w:rsidRDefault="00462F1B" w:rsidP="00462F1B">
      <w:pPr>
        <w:jc w:val="both"/>
        <w:rPr>
          <w:bCs/>
          <w:sz w:val="20"/>
          <w:lang w:eastAsia="de-DE"/>
        </w:rPr>
      </w:pPr>
    </w:p>
    <w:p w14:paraId="1915F3DB" w14:textId="77777777" w:rsidR="00462F1B" w:rsidRPr="00513164" w:rsidRDefault="00462F1B" w:rsidP="00462F1B">
      <w:pPr>
        <w:pStyle w:val="a4"/>
        <w:jc w:val="both"/>
        <w:outlineLvl w:val="0"/>
        <w:rPr>
          <w:rFonts w:ascii="Times New Roman" w:hAnsi="Times New Roman"/>
          <w:b/>
          <w:lang w:val="en-US"/>
        </w:rPr>
      </w:pPr>
      <w:r w:rsidRPr="00513164">
        <w:rPr>
          <w:rFonts w:ascii="Times New Roman" w:hAnsi="Times New Roman"/>
          <w:b/>
          <w:lang w:val="en-US"/>
        </w:rPr>
        <w:t>Results and Discussion</w:t>
      </w:r>
    </w:p>
    <w:p w14:paraId="7A38E49C" w14:textId="77777777" w:rsidR="00462F1B" w:rsidRPr="00513164" w:rsidRDefault="00462F1B" w:rsidP="00462F1B">
      <w:pPr>
        <w:jc w:val="both"/>
        <w:rPr>
          <w:bCs/>
          <w:sz w:val="20"/>
          <w:lang w:eastAsia="de-DE"/>
        </w:rPr>
      </w:pPr>
    </w:p>
    <w:p w14:paraId="6CFE1113" w14:textId="7446ABD4" w:rsidR="00462F1B" w:rsidRPr="004D4BAC" w:rsidRDefault="00462F1B" w:rsidP="004D4BAC">
      <w:pPr>
        <w:widowControl w:val="0"/>
        <w:autoSpaceDE w:val="0"/>
        <w:autoSpaceDN w:val="0"/>
        <w:adjustRightInd w:val="0"/>
        <w:jc w:val="both"/>
        <w:rPr>
          <w:rFonts w:hint="eastAsia"/>
          <w:color w:val="231F20"/>
          <w:sz w:val="20"/>
          <w:szCs w:val="20"/>
          <w:lang w:eastAsia="zh-CN"/>
        </w:rPr>
      </w:pPr>
      <w:r w:rsidRPr="00513164">
        <w:rPr>
          <w:bCs/>
          <w:sz w:val="20"/>
          <w:lang w:eastAsia="de-DE"/>
        </w:rPr>
        <w:t xml:space="preserve">  </w:t>
      </w:r>
      <w:r w:rsidRPr="00513164">
        <w:rPr>
          <w:color w:val="231F20"/>
          <w:sz w:val="20"/>
          <w:szCs w:val="20"/>
          <w:lang w:eastAsia="zh-CN"/>
        </w:rPr>
        <w:t>After the workshop, the students answered a survey to help us evaluate the workshop</w:t>
      </w:r>
      <w:r w:rsidR="004D4BAC">
        <w:rPr>
          <w:color w:val="231F20"/>
          <w:sz w:val="20"/>
          <w:szCs w:val="20"/>
          <w:lang w:eastAsia="zh-CN"/>
        </w:rPr>
        <w:t>s</w:t>
      </w:r>
      <w:r w:rsidRPr="00513164">
        <w:rPr>
          <w:color w:val="231F20"/>
          <w:sz w:val="20"/>
          <w:szCs w:val="20"/>
          <w:lang w:eastAsia="zh-CN"/>
        </w:rPr>
        <w:t xml:space="preserve">. Many of the international students were </w:t>
      </w:r>
      <w:r w:rsidR="004D4BAC">
        <w:rPr>
          <w:color w:val="231F20"/>
          <w:sz w:val="20"/>
          <w:szCs w:val="20"/>
          <w:lang w:eastAsia="zh-CN"/>
        </w:rPr>
        <w:t>at</w:t>
      </w:r>
      <w:r w:rsidRPr="00513164">
        <w:rPr>
          <w:color w:val="231F20"/>
          <w:sz w:val="20"/>
          <w:szCs w:val="20"/>
          <w:lang w:eastAsia="zh-CN"/>
        </w:rPr>
        <w:t xml:space="preserve"> the beginning of the Architecture course and did not have much experience with architectural planning or drawing. </w:t>
      </w:r>
      <w:r w:rsidRPr="00513164">
        <w:rPr>
          <w:bCs/>
          <w:sz w:val="20"/>
          <w:lang w:eastAsia="de-DE"/>
        </w:rPr>
        <w:t>The feedback from the students was</w:t>
      </w:r>
      <w:r w:rsidR="004D4BAC">
        <w:rPr>
          <w:bCs/>
          <w:sz w:val="20"/>
          <w:lang w:eastAsia="de-DE"/>
        </w:rPr>
        <w:t>,</w:t>
      </w:r>
      <w:r w:rsidRPr="00513164">
        <w:rPr>
          <w:bCs/>
          <w:sz w:val="20"/>
          <w:lang w:eastAsia="de-DE"/>
        </w:rPr>
        <w:t xml:space="preserve"> in general</w:t>
      </w:r>
      <w:r w:rsidR="004D4BAC">
        <w:rPr>
          <w:bCs/>
          <w:sz w:val="20"/>
          <w:lang w:eastAsia="de-DE"/>
        </w:rPr>
        <w:t>,</w:t>
      </w:r>
      <w:r w:rsidRPr="00513164">
        <w:rPr>
          <w:bCs/>
          <w:sz w:val="20"/>
          <w:lang w:eastAsia="de-DE"/>
        </w:rPr>
        <w:t xml:space="preserve"> positive.</w:t>
      </w:r>
    </w:p>
    <w:p w14:paraId="69E2025B" w14:textId="7417EF99" w:rsidR="00462F1B" w:rsidRPr="00513164" w:rsidRDefault="00462F1B" w:rsidP="00462F1B">
      <w:pPr>
        <w:widowControl w:val="0"/>
        <w:autoSpaceDE w:val="0"/>
        <w:autoSpaceDN w:val="0"/>
        <w:adjustRightInd w:val="0"/>
        <w:jc w:val="both"/>
        <w:rPr>
          <w:color w:val="231F20"/>
          <w:sz w:val="20"/>
          <w:szCs w:val="20"/>
          <w:lang w:eastAsia="zh-CN"/>
        </w:rPr>
      </w:pPr>
      <w:r w:rsidRPr="00513164">
        <w:rPr>
          <w:bCs/>
          <w:sz w:val="20"/>
          <w:lang w:eastAsia="de-DE"/>
        </w:rPr>
        <w:t xml:space="preserve">  </w:t>
      </w:r>
      <w:r w:rsidRPr="00513164">
        <w:rPr>
          <w:color w:val="231F20"/>
          <w:sz w:val="20"/>
          <w:szCs w:val="20"/>
          <w:lang w:eastAsia="zh-CN"/>
        </w:rPr>
        <w:t>When asked if the workshop was up to their expectations, most of the students answered that they were satisfied with the workshop</w:t>
      </w:r>
      <w:r w:rsidR="004D4BAC">
        <w:rPr>
          <w:color w:val="231F20"/>
          <w:sz w:val="20"/>
          <w:szCs w:val="20"/>
          <w:lang w:eastAsia="zh-CN"/>
        </w:rPr>
        <w:t>,</w:t>
      </w:r>
      <w:r w:rsidRPr="00513164">
        <w:rPr>
          <w:color w:val="231F20"/>
          <w:sz w:val="20"/>
          <w:szCs w:val="20"/>
          <w:lang w:eastAsia="zh-CN"/>
        </w:rPr>
        <w:t xml:space="preserve"> and there was </w:t>
      </w:r>
      <w:r w:rsidR="004D4BAC" w:rsidRPr="00513164">
        <w:rPr>
          <w:color w:val="231F20"/>
          <w:sz w:val="20"/>
          <w:szCs w:val="20"/>
          <w:lang w:eastAsia="zh-CN"/>
        </w:rPr>
        <w:t xml:space="preserve">no </w:t>
      </w:r>
      <w:r w:rsidR="004D4BAC">
        <w:rPr>
          <w:color w:val="231F20"/>
          <w:sz w:val="20"/>
          <w:szCs w:val="20"/>
          <w:lang w:eastAsia="zh-CN"/>
        </w:rPr>
        <w:t>student</w:t>
      </w:r>
      <w:r w:rsidRPr="00513164">
        <w:rPr>
          <w:color w:val="231F20"/>
          <w:sz w:val="20"/>
          <w:szCs w:val="20"/>
          <w:lang w:eastAsia="zh-CN"/>
        </w:rPr>
        <w:t xml:space="preserve"> unsatisfied with the workshop.</w:t>
      </w:r>
    </w:p>
    <w:p w14:paraId="3AFC64D2" w14:textId="4D4C2B6A" w:rsidR="00240625" w:rsidRPr="00513164" w:rsidRDefault="00D57390" w:rsidP="00E83786">
      <w:pPr>
        <w:pStyle w:val="a4"/>
        <w:ind w:firstLineChars="100" w:firstLine="200"/>
        <w:jc w:val="both"/>
        <w:rPr>
          <w:rFonts w:ascii="Times New Roman" w:hAnsi="Times New Roman"/>
          <w:szCs w:val="20"/>
          <w:lang w:val="en-US" w:eastAsia="zh-CN"/>
        </w:rPr>
      </w:pPr>
      <w:r w:rsidRPr="00513164">
        <w:rPr>
          <w:rFonts w:ascii="Times New Roman" w:hAnsi="Times New Roman"/>
          <w:szCs w:val="20"/>
          <w:lang w:val="en-US" w:eastAsia="zh-CN"/>
        </w:rPr>
        <w:t>Regarding communication tools, in 2020</w:t>
      </w:r>
      <w:r w:rsidR="004D4BAC">
        <w:rPr>
          <w:rFonts w:ascii="Times New Roman" w:hAnsi="Times New Roman"/>
          <w:szCs w:val="20"/>
          <w:lang w:val="en-US" w:eastAsia="zh-CN"/>
        </w:rPr>
        <w:t>,</w:t>
      </w:r>
      <w:r w:rsidRPr="00513164">
        <w:rPr>
          <w:rFonts w:ascii="Times New Roman" w:hAnsi="Times New Roman"/>
          <w:szCs w:val="20"/>
          <w:lang w:val="en-US" w:eastAsia="zh-CN"/>
        </w:rPr>
        <w:t xml:space="preserve"> some students were </w:t>
      </w:r>
      <w:r w:rsidR="004D4BAC">
        <w:rPr>
          <w:rFonts w:ascii="Times New Roman" w:hAnsi="Times New Roman"/>
          <w:szCs w:val="20"/>
          <w:lang w:val="en-US" w:eastAsia="zh-CN"/>
        </w:rPr>
        <w:t xml:space="preserve">not </w:t>
      </w:r>
      <w:r w:rsidRPr="00513164">
        <w:rPr>
          <w:rFonts w:ascii="Times New Roman" w:hAnsi="Times New Roman"/>
          <w:szCs w:val="20"/>
          <w:lang w:val="en-US" w:eastAsia="zh-CN"/>
        </w:rPr>
        <w:t xml:space="preserve">familiar with Facebook and ZOOM, but </w:t>
      </w:r>
      <w:r w:rsidR="004D4BAC">
        <w:rPr>
          <w:rFonts w:ascii="Times New Roman" w:hAnsi="Times New Roman"/>
          <w:szCs w:val="20"/>
          <w:lang w:val="en-US" w:eastAsia="zh-CN"/>
        </w:rPr>
        <w:t>thanks to the</w:t>
      </w:r>
      <w:r w:rsidRPr="00513164">
        <w:rPr>
          <w:rFonts w:ascii="Times New Roman" w:hAnsi="Times New Roman"/>
          <w:szCs w:val="20"/>
          <w:lang w:val="en-US" w:eastAsia="zh-CN"/>
        </w:rPr>
        <w:t xml:space="preserve"> pandemic and online classes</w:t>
      </w:r>
      <w:r w:rsidR="004D4BAC">
        <w:rPr>
          <w:rFonts w:ascii="Times New Roman" w:hAnsi="Times New Roman"/>
          <w:szCs w:val="20"/>
          <w:lang w:val="en-US" w:eastAsia="zh-CN"/>
        </w:rPr>
        <w:t>,</w:t>
      </w:r>
      <w:r w:rsidRPr="00513164">
        <w:rPr>
          <w:rFonts w:ascii="Times New Roman" w:hAnsi="Times New Roman"/>
          <w:szCs w:val="20"/>
          <w:lang w:val="en-US" w:eastAsia="zh-CN"/>
        </w:rPr>
        <w:t xml:space="preserve"> by 2022</w:t>
      </w:r>
      <w:r w:rsidR="004D4BAC">
        <w:rPr>
          <w:rFonts w:ascii="Times New Roman" w:hAnsi="Times New Roman"/>
          <w:szCs w:val="20"/>
          <w:lang w:val="en-US" w:eastAsia="zh-CN"/>
        </w:rPr>
        <w:t>,</w:t>
      </w:r>
      <w:r w:rsidRPr="00513164">
        <w:rPr>
          <w:rFonts w:ascii="Times New Roman" w:hAnsi="Times New Roman"/>
          <w:szCs w:val="20"/>
          <w:lang w:val="en-US" w:eastAsia="zh-CN"/>
        </w:rPr>
        <w:t xml:space="preserve"> all students were used to the </w:t>
      </w:r>
      <w:r w:rsidR="004D4BAC">
        <w:rPr>
          <w:rFonts w:ascii="Times New Roman" w:hAnsi="Times New Roman"/>
          <w:szCs w:val="20"/>
          <w:lang w:val="en-US" w:eastAsia="zh-CN"/>
        </w:rPr>
        <w:t>online</w:t>
      </w:r>
      <w:r w:rsidRPr="00513164">
        <w:rPr>
          <w:rFonts w:ascii="Times New Roman" w:hAnsi="Times New Roman"/>
          <w:szCs w:val="20"/>
          <w:lang w:val="en-US" w:eastAsia="zh-CN"/>
        </w:rPr>
        <w:t xml:space="preserve"> tools. In addition to Facebook and ZOOM, the students also used other SNS platforms to communicate, such as Line, Instagram, and WhatsApp.</w:t>
      </w:r>
      <w:r w:rsidR="00E83786">
        <w:rPr>
          <w:rFonts w:ascii="Times New Roman" w:hAnsi="Times New Roman"/>
          <w:szCs w:val="20"/>
          <w:lang w:val="en-US" w:eastAsia="zh-CN"/>
        </w:rPr>
        <w:t xml:space="preserve"> </w:t>
      </w:r>
      <w:r w:rsidR="00240625" w:rsidRPr="00513164">
        <w:rPr>
          <w:rFonts w:ascii="Times New Roman" w:hAnsi="Times New Roman"/>
          <w:szCs w:val="20"/>
          <w:lang w:val="en-US" w:eastAsia="zh-CN"/>
        </w:rPr>
        <w:t xml:space="preserve">As the </w:t>
      </w:r>
      <w:r w:rsidR="00E83786">
        <w:rPr>
          <w:rFonts w:ascii="Times New Roman" w:hAnsi="Times New Roman"/>
          <w:szCs w:val="20"/>
          <w:lang w:val="en-US" w:eastAsia="zh-CN"/>
        </w:rPr>
        <w:t>survey</w:t>
      </w:r>
      <w:r w:rsidR="00240625" w:rsidRPr="00513164">
        <w:rPr>
          <w:rFonts w:ascii="Times New Roman" w:hAnsi="Times New Roman"/>
          <w:szCs w:val="20"/>
          <w:lang w:val="en-US" w:eastAsia="zh-CN"/>
        </w:rPr>
        <w:t xml:space="preserve"> show</w:t>
      </w:r>
      <w:r w:rsidR="00E83786">
        <w:rPr>
          <w:rFonts w:ascii="Times New Roman" w:hAnsi="Times New Roman"/>
          <w:szCs w:val="20"/>
          <w:lang w:val="en-US" w:eastAsia="zh-CN"/>
        </w:rPr>
        <w:t xml:space="preserve">ed, </w:t>
      </w:r>
      <w:r w:rsidR="00240625" w:rsidRPr="00513164">
        <w:rPr>
          <w:rFonts w:ascii="Times New Roman" w:hAnsi="Times New Roman"/>
          <w:szCs w:val="20"/>
          <w:lang w:val="en-US" w:eastAsia="zh-CN"/>
        </w:rPr>
        <w:t xml:space="preserve">all </w:t>
      </w:r>
      <w:r w:rsidR="00E83786">
        <w:rPr>
          <w:rFonts w:ascii="Times New Roman" w:hAnsi="Times New Roman"/>
          <w:szCs w:val="20"/>
          <w:lang w:val="en-US" w:eastAsia="zh-CN"/>
        </w:rPr>
        <w:t>students</w:t>
      </w:r>
      <w:r w:rsidR="00240625" w:rsidRPr="00513164">
        <w:rPr>
          <w:rFonts w:ascii="Times New Roman" w:hAnsi="Times New Roman"/>
          <w:szCs w:val="20"/>
          <w:lang w:val="en-US" w:eastAsia="zh-CN"/>
        </w:rPr>
        <w:t xml:space="preserve"> met outside the workshop meeting date. </w:t>
      </w:r>
    </w:p>
    <w:p w14:paraId="7B94ED9D" w14:textId="4065CF3A" w:rsidR="00D57390" w:rsidRPr="00513164" w:rsidRDefault="00D57390" w:rsidP="00D57390">
      <w:pPr>
        <w:widowControl w:val="0"/>
        <w:autoSpaceDE w:val="0"/>
        <w:autoSpaceDN w:val="0"/>
        <w:adjustRightInd w:val="0"/>
        <w:jc w:val="both"/>
        <w:rPr>
          <w:color w:val="231F20"/>
          <w:sz w:val="20"/>
          <w:szCs w:val="20"/>
          <w:lang w:eastAsia="zh-CN"/>
        </w:rPr>
      </w:pPr>
      <w:r w:rsidRPr="00513164">
        <w:rPr>
          <w:szCs w:val="20"/>
          <w:lang w:eastAsia="zh-CN"/>
        </w:rPr>
        <w:t xml:space="preserve">    </w:t>
      </w:r>
      <w:r w:rsidRPr="00513164">
        <w:rPr>
          <w:color w:val="231F20"/>
          <w:sz w:val="20"/>
          <w:szCs w:val="20"/>
          <w:lang w:eastAsia="zh-CN"/>
        </w:rPr>
        <w:t xml:space="preserve">Concerning the division of tasks, all students equally participated in the design process. Most international students executed the computer </w:t>
      </w:r>
      <w:r w:rsidR="00E83786">
        <w:rPr>
          <w:color w:val="231F20"/>
          <w:sz w:val="20"/>
          <w:szCs w:val="20"/>
          <w:lang w:eastAsia="zh-CN"/>
        </w:rPr>
        <w:t>drawings</w:t>
      </w:r>
      <w:r w:rsidRPr="00513164">
        <w:rPr>
          <w:color w:val="231F20"/>
          <w:sz w:val="20"/>
          <w:szCs w:val="20"/>
          <w:lang w:eastAsia="zh-CN"/>
        </w:rPr>
        <w:t xml:space="preserve"> and </w:t>
      </w:r>
      <w:r w:rsidR="00E83786">
        <w:rPr>
          <w:color w:val="231F20"/>
          <w:sz w:val="20"/>
          <w:szCs w:val="20"/>
          <w:lang w:eastAsia="zh-CN"/>
        </w:rPr>
        <w:t>3D computer models,</w:t>
      </w:r>
      <w:r w:rsidRPr="00513164">
        <w:rPr>
          <w:color w:val="231F20"/>
          <w:sz w:val="20"/>
          <w:szCs w:val="20"/>
          <w:lang w:eastAsia="zh-CN"/>
        </w:rPr>
        <w:t xml:space="preserve"> while the Japanese students made the architectural models. Most of the students answered that they were satisfied with the tearoom </w:t>
      </w:r>
      <w:r w:rsidR="00E83786">
        <w:rPr>
          <w:color w:val="231F20"/>
          <w:sz w:val="20"/>
          <w:szCs w:val="20"/>
          <w:lang w:eastAsia="zh-CN"/>
        </w:rPr>
        <w:t xml:space="preserve">they </w:t>
      </w:r>
      <w:r w:rsidRPr="00513164">
        <w:rPr>
          <w:color w:val="231F20"/>
          <w:sz w:val="20"/>
          <w:szCs w:val="20"/>
          <w:lang w:eastAsia="zh-CN"/>
        </w:rPr>
        <w:t>design</w:t>
      </w:r>
      <w:r w:rsidR="00E83786">
        <w:rPr>
          <w:color w:val="231F20"/>
          <w:sz w:val="20"/>
          <w:szCs w:val="20"/>
          <w:lang w:eastAsia="zh-CN"/>
        </w:rPr>
        <w:t>ed</w:t>
      </w:r>
      <w:r w:rsidRPr="00513164">
        <w:rPr>
          <w:color w:val="231F20"/>
          <w:sz w:val="20"/>
          <w:szCs w:val="20"/>
          <w:lang w:eastAsia="zh-CN"/>
        </w:rPr>
        <w:t xml:space="preserve"> and what they produced during the workshop. </w:t>
      </w:r>
      <w:r w:rsidR="00E83786">
        <w:rPr>
          <w:color w:val="231F20"/>
          <w:sz w:val="20"/>
          <w:szCs w:val="20"/>
          <w:lang w:eastAsia="zh-CN"/>
        </w:rPr>
        <w:t xml:space="preserve">In the first workshop, </w:t>
      </w:r>
      <w:r w:rsidRPr="00513164">
        <w:rPr>
          <w:color w:val="231F20"/>
          <w:sz w:val="20"/>
          <w:szCs w:val="20"/>
          <w:lang w:eastAsia="zh-CN"/>
        </w:rPr>
        <w:t xml:space="preserve">we allowed the students from Brazil to pair </w:t>
      </w:r>
      <w:r w:rsidR="00E83786">
        <w:rPr>
          <w:color w:val="231F20"/>
          <w:sz w:val="20"/>
          <w:szCs w:val="20"/>
          <w:lang w:eastAsia="zh-CN"/>
        </w:rPr>
        <w:t>with</w:t>
      </w:r>
      <w:r w:rsidRPr="00513164">
        <w:rPr>
          <w:color w:val="231F20"/>
          <w:sz w:val="20"/>
          <w:szCs w:val="20"/>
          <w:lang w:eastAsia="zh-CN"/>
        </w:rPr>
        <w:t xml:space="preserve"> friends</w:t>
      </w:r>
      <w:r w:rsidR="00E83786">
        <w:rPr>
          <w:color w:val="231F20"/>
          <w:sz w:val="20"/>
          <w:szCs w:val="20"/>
          <w:lang w:eastAsia="zh-CN"/>
        </w:rPr>
        <w:t>, and we</w:t>
      </w:r>
      <w:r w:rsidRPr="00513164">
        <w:rPr>
          <w:color w:val="231F20"/>
          <w:sz w:val="20"/>
          <w:szCs w:val="20"/>
          <w:lang w:eastAsia="zh-CN"/>
        </w:rPr>
        <w:t xml:space="preserve"> ended </w:t>
      </w:r>
      <w:r w:rsidR="00462F1B">
        <w:rPr>
          <w:color w:val="231F20"/>
          <w:sz w:val="20"/>
          <w:szCs w:val="20"/>
          <w:lang w:eastAsia="zh-CN"/>
        </w:rPr>
        <w:t xml:space="preserve">up </w:t>
      </w:r>
      <w:r w:rsidR="00E83786">
        <w:rPr>
          <w:color w:val="231F20"/>
          <w:sz w:val="20"/>
          <w:szCs w:val="20"/>
          <w:lang w:eastAsia="zh-CN"/>
        </w:rPr>
        <w:t xml:space="preserve">with groups that only had 1st-year students, while in other groups, the students were more advanced in the course and had better </w:t>
      </w:r>
      <w:r w:rsidRPr="00513164">
        <w:rPr>
          <w:color w:val="231F20"/>
          <w:sz w:val="20"/>
          <w:szCs w:val="20"/>
          <w:lang w:eastAsia="zh-CN"/>
        </w:rPr>
        <w:t xml:space="preserve">architecture presentation skills. </w:t>
      </w:r>
      <w:r w:rsidR="00E83786">
        <w:rPr>
          <w:color w:val="231F20"/>
          <w:sz w:val="20"/>
          <w:szCs w:val="20"/>
          <w:lang w:eastAsia="zh-CN"/>
        </w:rPr>
        <w:t>Figure 4 shows that on the works of the students from the 2021 workshop, t</w:t>
      </w:r>
      <w:r w:rsidRPr="00513164">
        <w:rPr>
          <w:color w:val="231F20"/>
          <w:sz w:val="20"/>
          <w:szCs w:val="20"/>
          <w:lang w:eastAsia="zh-CN"/>
        </w:rPr>
        <w:t>here were groups with students at the end of the Architecture course and amazing drawing and CG skills, while other groups had first-year students drawing for the first time.</w:t>
      </w:r>
      <w:r w:rsidR="00E83786">
        <w:rPr>
          <w:color w:val="231F20"/>
          <w:sz w:val="20"/>
          <w:szCs w:val="20"/>
          <w:lang w:eastAsia="zh-CN"/>
        </w:rPr>
        <w:t xml:space="preserve"> From 2022, in the 2</w:t>
      </w:r>
      <w:r w:rsidR="00E83786" w:rsidRPr="00E83786">
        <w:rPr>
          <w:color w:val="231F20"/>
          <w:sz w:val="20"/>
          <w:szCs w:val="20"/>
          <w:vertAlign w:val="superscript"/>
          <w:lang w:eastAsia="zh-CN"/>
        </w:rPr>
        <w:t>nd</w:t>
      </w:r>
      <w:r w:rsidR="00E83786">
        <w:rPr>
          <w:color w:val="231F20"/>
          <w:sz w:val="20"/>
          <w:szCs w:val="20"/>
          <w:lang w:eastAsia="zh-CN"/>
        </w:rPr>
        <w:t xml:space="preserve"> and 3rd workshops, we tried to mix students at different stages of the architecture course, and that resulted in less difference between the </w:t>
      </w:r>
      <w:r w:rsidR="00134110">
        <w:rPr>
          <w:color w:val="231F20"/>
          <w:sz w:val="20"/>
          <w:szCs w:val="20"/>
          <w:lang w:eastAsia="zh-CN"/>
        </w:rPr>
        <w:t>student's</w:t>
      </w:r>
      <w:r w:rsidR="00E83786">
        <w:rPr>
          <w:color w:val="231F20"/>
          <w:sz w:val="20"/>
          <w:szCs w:val="20"/>
          <w:lang w:eastAsia="zh-CN"/>
        </w:rPr>
        <w:t xml:space="preserve"> presentation skills (Fig4. 2022, 2023)</w:t>
      </w:r>
    </w:p>
    <w:p w14:paraId="7D9CD389" w14:textId="364838BB" w:rsidR="00463BD8" w:rsidRPr="00513164" w:rsidRDefault="00D57390">
      <w:pPr>
        <w:pStyle w:val="a4"/>
        <w:jc w:val="both"/>
        <w:rPr>
          <w:rFonts w:ascii="Times New Roman" w:hAnsi="Times New Roman"/>
          <w:szCs w:val="20"/>
          <w:lang w:val="en-US" w:eastAsia="zh-CN"/>
        </w:rPr>
      </w:pPr>
      <w:r w:rsidRPr="00513164">
        <w:rPr>
          <w:rFonts w:ascii="Times New Roman" w:hAnsi="Times New Roman"/>
          <w:szCs w:val="20"/>
          <w:lang w:val="en-US" w:eastAsia="zh-CN"/>
        </w:rPr>
        <w:t xml:space="preserve">   </w:t>
      </w:r>
      <w:r w:rsidR="00463BD8" w:rsidRPr="00513164">
        <w:rPr>
          <w:rFonts w:ascii="Times New Roman" w:hAnsi="Times New Roman"/>
          <w:szCs w:val="20"/>
          <w:lang w:val="en-US" w:eastAsia="zh-CN"/>
        </w:rPr>
        <w:t xml:space="preserve">Figure </w:t>
      </w:r>
      <w:r w:rsidR="00E83786">
        <w:rPr>
          <w:rFonts w:ascii="Times New Roman" w:hAnsi="Times New Roman"/>
          <w:szCs w:val="20"/>
          <w:lang w:val="en-US" w:eastAsia="zh-CN"/>
        </w:rPr>
        <w:t>4</w:t>
      </w:r>
      <w:r w:rsidR="00463BD8" w:rsidRPr="00513164">
        <w:rPr>
          <w:rFonts w:ascii="Times New Roman" w:hAnsi="Times New Roman"/>
          <w:szCs w:val="20"/>
          <w:lang w:val="en-US" w:eastAsia="zh-CN"/>
        </w:rPr>
        <w:t xml:space="preserve"> chart </w:t>
      </w:r>
      <w:r w:rsidR="00E83786">
        <w:rPr>
          <w:rFonts w:ascii="Times New Roman" w:hAnsi="Times New Roman"/>
          <w:szCs w:val="20"/>
          <w:lang w:val="en-US" w:eastAsia="zh-CN"/>
        </w:rPr>
        <w:t>compares the</w:t>
      </w:r>
      <w:r w:rsidR="00463BD8" w:rsidRPr="00513164">
        <w:rPr>
          <w:rFonts w:ascii="Times New Roman" w:hAnsi="Times New Roman"/>
          <w:szCs w:val="20"/>
          <w:lang w:val="en-US" w:eastAsia="zh-CN"/>
        </w:rPr>
        <w:t xml:space="preserve"> students' tearoom</w:t>
      </w:r>
      <w:r w:rsidR="00E83786">
        <w:rPr>
          <w:rFonts w:ascii="Times New Roman" w:hAnsi="Times New Roman"/>
          <w:szCs w:val="20"/>
          <w:lang w:val="en-US" w:eastAsia="zh-CN"/>
        </w:rPr>
        <w:t xml:space="preserve">, the </w:t>
      </w:r>
      <w:r w:rsidR="000F45CA">
        <w:rPr>
          <w:rFonts w:ascii="Times New Roman" w:hAnsi="Times New Roman"/>
          <w:szCs w:val="20"/>
          <w:lang w:val="en-US" w:eastAsia="zh-CN"/>
        </w:rPr>
        <w:t>workshops' product since the first (face-to-face) workshop</w:t>
      </w:r>
      <w:r w:rsidR="00E83786">
        <w:rPr>
          <w:rFonts w:ascii="Times New Roman" w:hAnsi="Times New Roman"/>
          <w:szCs w:val="20"/>
          <w:lang w:val="en-US" w:eastAsia="zh-CN"/>
        </w:rPr>
        <w:t xml:space="preserve"> and the last 3 online workshops</w:t>
      </w:r>
      <w:r w:rsidR="00463BD8" w:rsidRPr="00513164">
        <w:rPr>
          <w:rFonts w:ascii="Times New Roman" w:hAnsi="Times New Roman"/>
          <w:szCs w:val="20"/>
          <w:lang w:val="en-US" w:eastAsia="zh-CN"/>
        </w:rPr>
        <w:t xml:space="preserve">. </w:t>
      </w:r>
      <w:r w:rsidR="00462F1B">
        <w:rPr>
          <w:rFonts w:ascii="Times New Roman" w:hAnsi="Times New Roman"/>
          <w:szCs w:val="20"/>
          <w:lang w:val="en-US" w:eastAsia="zh-CN"/>
        </w:rPr>
        <w:t>Over</w:t>
      </w:r>
      <w:r w:rsidR="00463BD8" w:rsidRPr="00513164">
        <w:rPr>
          <w:rFonts w:ascii="Times New Roman" w:hAnsi="Times New Roman"/>
          <w:szCs w:val="20"/>
          <w:lang w:val="en-US" w:eastAsia="zh-CN"/>
        </w:rPr>
        <w:t xml:space="preserve"> the years</w:t>
      </w:r>
      <w:r w:rsidR="00462F1B">
        <w:rPr>
          <w:rFonts w:ascii="Times New Roman" w:hAnsi="Times New Roman"/>
          <w:szCs w:val="20"/>
          <w:lang w:val="en-US" w:eastAsia="zh-CN"/>
        </w:rPr>
        <w:t>,</w:t>
      </w:r>
      <w:r w:rsidR="00463BD8" w:rsidRPr="00513164">
        <w:rPr>
          <w:rFonts w:ascii="Times New Roman" w:hAnsi="Times New Roman"/>
          <w:szCs w:val="20"/>
          <w:lang w:val="en-US" w:eastAsia="zh-CN"/>
        </w:rPr>
        <w:t xml:space="preserve"> we can see </w:t>
      </w:r>
      <w:r w:rsidR="00462F1B">
        <w:rPr>
          <w:rFonts w:ascii="Times New Roman" w:hAnsi="Times New Roman"/>
          <w:szCs w:val="20"/>
          <w:lang w:val="en-US" w:eastAsia="zh-CN"/>
        </w:rPr>
        <w:t>fewer</w:t>
      </w:r>
      <w:r w:rsidR="00463BD8" w:rsidRPr="00513164">
        <w:rPr>
          <w:rFonts w:ascii="Times New Roman" w:hAnsi="Times New Roman"/>
          <w:szCs w:val="20"/>
          <w:lang w:val="en-US" w:eastAsia="zh-CN"/>
        </w:rPr>
        <w:t xml:space="preserve"> hand drawings and more CG drawings made with </w:t>
      </w:r>
      <w:r w:rsidR="00134110" w:rsidRPr="00513164">
        <w:rPr>
          <w:rFonts w:ascii="Times New Roman" w:hAnsi="Times New Roman"/>
          <w:szCs w:val="20"/>
          <w:lang w:val="en-US" w:eastAsia="zh-CN"/>
        </w:rPr>
        <w:t>AutoCAD</w:t>
      </w:r>
      <w:r w:rsidR="00463BD8" w:rsidRPr="00513164">
        <w:rPr>
          <w:rFonts w:ascii="Times New Roman" w:hAnsi="Times New Roman"/>
          <w:szCs w:val="20"/>
          <w:lang w:val="en-US" w:eastAsia="zh-CN"/>
        </w:rPr>
        <w:t xml:space="preserve">. </w:t>
      </w:r>
    </w:p>
    <w:p w14:paraId="14BF4537" w14:textId="6488B8D0"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 xml:space="preserve">   </w:t>
      </w:r>
      <w:r w:rsidR="00134110">
        <w:rPr>
          <w:rFonts w:ascii="Times New Roman" w:hAnsi="Times New Roman"/>
          <w:szCs w:val="20"/>
          <w:lang w:val="en-US" w:eastAsia="zh-CN"/>
        </w:rPr>
        <w:t>In</w:t>
      </w:r>
      <w:r w:rsidRPr="00513164">
        <w:rPr>
          <w:rFonts w:ascii="Times New Roman" w:hAnsi="Times New Roman"/>
          <w:szCs w:val="20"/>
          <w:lang w:val="en-US" w:eastAsia="zh-CN"/>
        </w:rPr>
        <w:t xml:space="preserve"> both</w:t>
      </w:r>
      <w:r w:rsidR="00134110">
        <w:rPr>
          <w:rFonts w:ascii="Times New Roman" w:hAnsi="Times New Roman"/>
          <w:szCs w:val="20"/>
          <w:lang w:val="en-US" w:eastAsia="zh-CN"/>
        </w:rPr>
        <w:t xml:space="preserve"> types of workshops,</w:t>
      </w:r>
      <w:r w:rsidRPr="00513164">
        <w:rPr>
          <w:rFonts w:ascii="Times New Roman" w:hAnsi="Times New Roman"/>
          <w:szCs w:val="20"/>
          <w:lang w:val="en-US" w:eastAsia="zh-CN"/>
        </w:rPr>
        <w:t xml:space="preserve"> offline </w:t>
      </w:r>
      <w:r w:rsidR="00134110">
        <w:rPr>
          <w:rFonts w:ascii="Times New Roman" w:hAnsi="Times New Roman"/>
          <w:szCs w:val="20"/>
          <w:lang w:val="en-US" w:eastAsia="zh-CN"/>
        </w:rPr>
        <w:t>and</w:t>
      </w:r>
      <w:r w:rsidRPr="00513164">
        <w:rPr>
          <w:rFonts w:ascii="Times New Roman" w:hAnsi="Times New Roman"/>
          <w:szCs w:val="20"/>
          <w:lang w:val="en-US" w:eastAsia="zh-CN"/>
        </w:rPr>
        <w:t xml:space="preserve"> online </w:t>
      </w:r>
      <w:r w:rsidR="00462F1B">
        <w:rPr>
          <w:rFonts w:ascii="Times New Roman" w:hAnsi="Times New Roman"/>
          <w:szCs w:val="20"/>
          <w:lang w:val="en-US" w:eastAsia="zh-CN"/>
        </w:rPr>
        <w:t>worksh</w:t>
      </w:r>
      <w:r w:rsidR="00134110">
        <w:rPr>
          <w:rFonts w:ascii="Times New Roman" w:hAnsi="Times New Roman"/>
          <w:szCs w:val="20"/>
          <w:lang w:val="en-US" w:eastAsia="zh-CN"/>
        </w:rPr>
        <w:t>op</w:t>
      </w:r>
      <w:r w:rsidR="00462F1B">
        <w:rPr>
          <w:rFonts w:ascii="Times New Roman" w:hAnsi="Times New Roman"/>
          <w:szCs w:val="20"/>
          <w:lang w:val="en-US" w:eastAsia="zh-CN"/>
        </w:rPr>
        <w:t>,</w:t>
      </w:r>
      <w:r w:rsidRPr="00513164">
        <w:rPr>
          <w:rFonts w:ascii="Times New Roman" w:hAnsi="Times New Roman"/>
          <w:szCs w:val="20"/>
          <w:lang w:val="en-US" w:eastAsia="zh-CN"/>
        </w:rPr>
        <w:t xml:space="preserve"> the </w:t>
      </w:r>
      <w:r w:rsidR="00134110">
        <w:rPr>
          <w:rFonts w:ascii="Times New Roman" w:hAnsi="Times New Roman"/>
          <w:szCs w:val="20"/>
          <w:lang w:val="en-US" w:eastAsia="zh-CN"/>
        </w:rPr>
        <w:t>students'</w:t>
      </w:r>
      <w:r w:rsidRPr="00513164">
        <w:rPr>
          <w:rFonts w:ascii="Times New Roman" w:hAnsi="Times New Roman"/>
          <w:szCs w:val="20"/>
          <w:lang w:val="en-US" w:eastAsia="zh-CN"/>
        </w:rPr>
        <w:t xml:space="preserve"> </w:t>
      </w:r>
      <w:r w:rsidR="00134110">
        <w:rPr>
          <w:rFonts w:ascii="Times New Roman" w:hAnsi="Times New Roman"/>
          <w:szCs w:val="20"/>
          <w:lang w:val="en-US" w:eastAsia="zh-CN"/>
        </w:rPr>
        <w:t>works</w:t>
      </w:r>
      <w:r w:rsidRPr="00513164">
        <w:rPr>
          <w:rFonts w:ascii="Times New Roman" w:hAnsi="Times New Roman"/>
          <w:szCs w:val="20"/>
          <w:lang w:val="en-US" w:eastAsia="zh-CN"/>
        </w:rPr>
        <w:t xml:space="preserve"> showed some common elements:</w:t>
      </w:r>
    </w:p>
    <w:p w14:paraId="579AC8DA" w14:textId="77777777"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 xml:space="preserve">1)The design of the path to the tearoom, and in this path, a series of events happen. </w:t>
      </w:r>
    </w:p>
    <w:p w14:paraId="0B755376" w14:textId="67E1AC45"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2)Underground space.</w:t>
      </w:r>
    </w:p>
    <w:p w14:paraId="2F0F8214" w14:textId="77777777"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3)The use of a 4 and 1/2 tatami mats floor plan.</w:t>
      </w:r>
    </w:p>
    <w:p w14:paraId="00FDF330" w14:textId="0C39CA82"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 xml:space="preserve">4) Various 4 and 1/2 </w:t>
      </w:r>
      <w:r w:rsidR="00462F1B">
        <w:rPr>
          <w:rFonts w:ascii="Times New Roman" w:hAnsi="Times New Roman"/>
          <w:szCs w:val="20"/>
          <w:lang w:val="en-US" w:eastAsia="zh-CN"/>
        </w:rPr>
        <w:t>mat</w:t>
      </w:r>
      <w:r w:rsidRPr="00513164">
        <w:rPr>
          <w:rFonts w:ascii="Times New Roman" w:hAnsi="Times New Roman"/>
          <w:szCs w:val="20"/>
          <w:lang w:val="en-US" w:eastAsia="zh-CN"/>
        </w:rPr>
        <w:t xml:space="preserve"> floor plans combined.</w:t>
      </w:r>
    </w:p>
    <w:p w14:paraId="29673B93" w14:textId="77777777"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5) The elaboration of a concept for the tea space.</w:t>
      </w:r>
    </w:p>
    <w:p w14:paraId="6AFC621A" w14:textId="059DE040" w:rsidR="00463BD8" w:rsidRPr="00513164" w:rsidRDefault="00463BD8" w:rsidP="00463BD8">
      <w:pPr>
        <w:pStyle w:val="a4"/>
        <w:jc w:val="both"/>
        <w:rPr>
          <w:rFonts w:ascii="Times New Roman" w:hAnsi="Times New Roman"/>
          <w:szCs w:val="20"/>
          <w:lang w:val="en-US" w:eastAsia="zh-CN"/>
        </w:rPr>
      </w:pPr>
      <w:r w:rsidRPr="00513164">
        <w:rPr>
          <w:rFonts w:ascii="Times New Roman" w:hAnsi="Times New Roman"/>
          <w:szCs w:val="20"/>
          <w:lang w:val="en-US" w:eastAsia="zh-CN"/>
        </w:rPr>
        <w:t>4) A formal approach and disconnection of the design with the tearoom theme.</w:t>
      </w:r>
    </w:p>
    <w:p w14:paraId="4812C686" w14:textId="2B5B5617" w:rsidR="00C41CB9" w:rsidRPr="00513164" w:rsidRDefault="00463BD8" w:rsidP="00134110">
      <w:pPr>
        <w:pStyle w:val="a4"/>
        <w:jc w:val="both"/>
        <w:rPr>
          <w:rFonts w:ascii="Times New Roman" w:hAnsi="Times New Roman"/>
          <w:lang w:val="en-US"/>
        </w:rPr>
      </w:pPr>
      <w:r w:rsidRPr="00513164">
        <w:rPr>
          <w:rFonts w:ascii="Times New Roman" w:hAnsi="Times New Roman"/>
          <w:lang w:val="en-US"/>
        </w:rPr>
        <w:t xml:space="preserve">    </w:t>
      </w:r>
      <w:r w:rsidR="00134110">
        <w:rPr>
          <w:rFonts w:ascii="Times New Roman" w:hAnsi="Times New Roman"/>
          <w:lang w:val="en-US"/>
        </w:rPr>
        <w:t>The comparison of the students’ works shows the there is no difference between the quality of the product from the two types of workshops. Two students that participate on both types of workshops said that they were surprised that they could work online with international students and that the online workshop was much more interesting them they expected. However, they said that in the offline workshops they could establish a more intimate relation with their group’s members. According to them in the online workshop they had the chance to interact with a bigger number of international students, but in the off-line workshop this interaction was more intense.</w:t>
      </w:r>
    </w:p>
    <w:p w14:paraId="1356DAB9" w14:textId="77777777" w:rsidR="00C41CB9" w:rsidRPr="00513164" w:rsidRDefault="00C41CB9">
      <w:pPr>
        <w:pStyle w:val="a4"/>
        <w:jc w:val="both"/>
        <w:rPr>
          <w:rFonts w:ascii="Times New Roman" w:hAnsi="Times New Roman"/>
          <w:lang w:val="en-US"/>
        </w:rPr>
      </w:pPr>
    </w:p>
    <w:p w14:paraId="0611AF19" w14:textId="77777777" w:rsidR="00A94A51" w:rsidRPr="00513164" w:rsidRDefault="00A94A51">
      <w:pPr>
        <w:pStyle w:val="a4"/>
        <w:jc w:val="both"/>
        <w:outlineLvl w:val="0"/>
        <w:rPr>
          <w:rFonts w:ascii="Times New Roman" w:hAnsi="Times New Roman"/>
          <w:b/>
          <w:lang w:val="en-US"/>
        </w:rPr>
      </w:pPr>
      <w:r w:rsidRPr="00513164">
        <w:rPr>
          <w:rFonts w:ascii="Times New Roman" w:hAnsi="Times New Roman"/>
          <w:b/>
          <w:lang w:val="en-US"/>
        </w:rPr>
        <w:t>Conclusions</w:t>
      </w:r>
    </w:p>
    <w:p w14:paraId="6F76F4EC" w14:textId="77777777" w:rsidR="00A94A51" w:rsidRPr="00513164" w:rsidRDefault="00A94A51">
      <w:pPr>
        <w:pStyle w:val="a4"/>
        <w:jc w:val="both"/>
        <w:rPr>
          <w:rFonts w:ascii="Times New Roman" w:hAnsi="Times New Roman"/>
          <w:lang w:val="en-US"/>
        </w:rPr>
      </w:pPr>
    </w:p>
    <w:p w14:paraId="7DCD19B9" w14:textId="439F5953" w:rsidR="00134110" w:rsidRDefault="00463BD8" w:rsidP="00240625">
      <w:pPr>
        <w:widowControl w:val="0"/>
        <w:autoSpaceDE w:val="0"/>
        <w:autoSpaceDN w:val="0"/>
        <w:adjustRightInd w:val="0"/>
        <w:jc w:val="both"/>
        <w:rPr>
          <w:color w:val="231F20"/>
          <w:sz w:val="20"/>
          <w:szCs w:val="20"/>
          <w:lang w:eastAsia="zh-CN"/>
        </w:rPr>
      </w:pPr>
      <w:r w:rsidRPr="00513164">
        <w:rPr>
          <w:sz w:val="20"/>
          <w:szCs w:val="20"/>
          <w:lang w:eastAsia="zh-CN"/>
        </w:rPr>
        <w:t xml:space="preserve">  The tearoom design workshop was a positive experience </w:t>
      </w:r>
      <w:r w:rsidR="00462F1B">
        <w:rPr>
          <w:sz w:val="20"/>
          <w:szCs w:val="20"/>
          <w:lang w:eastAsia="zh-CN"/>
        </w:rPr>
        <w:t>for</w:t>
      </w:r>
      <w:r w:rsidRPr="00513164">
        <w:rPr>
          <w:sz w:val="20"/>
          <w:szCs w:val="20"/>
          <w:lang w:eastAsia="zh-CN"/>
        </w:rPr>
        <w:t xml:space="preserve"> the students </w:t>
      </w:r>
      <w:r w:rsidR="00462F1B">
        <w:rPr>
          <w:sz w:val="20"/>
          <w:szCs w:val="20"/>
          <w:lang w:eastAsia="zh-CN"/>
        </w:rPr>
        <w:t>in</w:t>
      </w:r>
      <w:r w:rsidRPr="00513164">
        <w:rPr>
          <w:sz w:val="20"/>
          <w:szCs w:val="20"/>
          <w:lang w:eastAsia="zh-CN"/>
        </w:rPr>
        <w:t xml:space="preserve"> its offline and online </w:t>
      </w:r>
      <w:r w:rsidR="00462F1B">
        <w:rPr>
          <w:sz w:val="20"/>
          <w:szCs w:val="20"/>
          <w:lang w:eastAsia="zh-CN"/>
        </w:rPr>
        <w:t>editions</w:t>
      </w:r>
      <w:r w:rsidRPr="00513164">
        <w:rPr>
          <w:sz w:val="20"/>
          <w:szCs w:val="20"/>
          <w:lang w:eastAsia="zh-CN"/>
        </w:rPr>
        <w:t xml:space="preserve">. </w:t>
      </w:r>
      <w:r w:rsidR="00D57390" w:rsidRPr="00513164">
        <w:rPr>
          <w:color w:val="231F20"/>
          <w:sz w:val="20"/>
          <w:szCs w:val="20"/>
          <w:lang w:eastAsia="zh-CN"/>
        </w:rPr>
        <w:t xml:space="preserve">All groups developed a design concept and explained their ideas using drawings, CG, and models. Some groups had difficulty communicating, and the instructors had to give them some support. </w:t>
      </w:r>
      <w:r w:rsidR="00240625" w:rsidRPr="00513164">
        <w:rPr>
          <w:color w:val="231F20"/>
          <w:sz w:val="20"/>
          <w:szCs w:val="20"/>
          <w:lang w:eastAsia="zh-CN"/>
        </w:rPr>
        <w:t xml:space="preserve">When the design workshop is online, the students need more time to discuss and develop their ideas than a face-to-face workshop. However, the online workshop allowed </w:t>
      </w:r>
      <w:r w:rsidR="00462F1B">
        <w:rPr>
          <w:color w:val="231F20"/>
          <w:sz w:val="20"/>
          <w:szCs w:val="20"/>
          <w:lang w:eastAsia="zh-CN"/>
        </w:rPr>
        <w:t>low-income students</w:t>
      </w:r>
      <w:r w:rsidR="00240625" w:rsidRPr="00513164">
        <w:rPr>
          <w:color w:val="231F20"/>
          <w:sz w:val="20"/>
          <w:szCs w:val="20"/>
          <w:lang w:eastAsia="zh-CN"/>
        </w:rPr>
        <w:t xml:space="preserve"> to participate in international exchange activities. </w:t>
      </w:r>
      <w:r w:rsidR="00134110">
        <w:rPr>
          <w:color w:val="231F20"/>
          <w:sz w:val="20"/>
          <w:szCs w:val="20"/>
          <w:lang w:eastAsia="zh-CN"/>
        </w:rPr>
        <w:t>During the pandemic</w:t>
      </w:r>
      <w:r w:rsidR="000F45CA">
        <w:rPr>
          <w:color w:val="231F20"/>
          <w:sz w:val="20"/>
          <w:szCs w:val="20"/>
          <w:lang w:eastAsia="zh-CN"/>
        </w:rPr>
        <w:t>,</w:t>
      </w:r>
      <w:r w:rsidR="00134110">
        <w:rPr>
          <w:color w:val="231F20"/>
          <w:sz w:val="20"/>
          <w:szCs w:val="20"/>
          <w:lang w:eastAsia="zh-CN"/>
        </w:rPr>
        <w:t xml:space="preserve"> online design </w:t>
      </w:r>
      <w:r w:rsidR="000F45CA">
        <w:rPr>
          <w:color w:val="231F20"/>
          <w:sz w:val="20"/>
          <w:szCs w:val="20"/>
          <w:lang w:eastAsia="zh-CN"/>
        </w:rPr>
        <w:t xml:space="preserve">workshop </w:t>
      </w:r>
      <w:r w:rsidR="00134110">
        <w:rPr>
          <w:color w:val="231F20"/>
          <w:sz w:val="20"/>
          <w:szCs w:val="20"/>
          <w:lang w:eastAsia="zh-CN"/>
        </w:rPr>
        <w:t>was very popular, especially among students from Brazil, but as life went back to normal</w:t>
      </w:r>
      <w:r w:rsidR="000F45CA">
        <w:rPr>
          <w:color w:val="231F20"/>
          <w:sz w:val="20"/>
          <w:szCs w:val="20"/>
          <w:lang w:eastAsia="zh-CN"/>
        </w:rPr>
        <w:t>,</w:t>
      </w:r>
      <w:r w:rsidR="00134110">
        <w:rPr>
          <w:color w:val="231F20"/>
          <w:sz w:val="20"/>
          <w:szCs w:val="20"/>
          <w:lang w:eastAsia="zh-CN"/>
        </w:rPr>
        <w:t xml:space="preserve"> it became more difficult to gather participants </w:t>
      </w:r>
      <w:r w:rsidR="000F45CA">
        <w:rPr>
          <w:color w:val="231F20"/>
          <w:sz w:val="20"/>
          <w:szCs w:val="20"/>
          <w:lang w:eastAsia="zh-CN"/>
        </w:rPr>
        <w:t>for</w:t>
      </w:r>
      <w:r w:rsidR="00134110">
        <w:rPr>
          <w:color w:val="231F20"/>
          <w:sz w:val="20"/>
          <w:szCs w:val="20"/>
          <w:lang w:eastAsia="zh-CN"/>
        </w:rPr>
        <w:t xml:space="preserve"> the workshop.</w:t>
      </w:r>
    </w:p>
    <w:p w14:paraId="0903A96D" w14:textId="3E9D2178" w:rsidR="00A94A51" w:rsidRPr="00513164" w:rsidRDefault="00240625" w:rsidP="00134110">
      <w:pPr>
        <w:widowControl w:val="0"/>
        <w:autoSpaceDE w:val="0"/>
        <w:autoSpaceDN w:val="0"/>
        <w:adjustRightInd w:val="0"/>
        <w:ind w:firstLineChars="100" w:firstLine="200"/>
        <w:jc w:val="both"/>
        <w:rPr>
          <w:color w:val="231F20"/>
          <w:sz w:val="20"/>
          <w:szCs w:val="20"/>
          <w:lang w:eastAsia="zh-CN"/>
        </w:rPr>
      </w:pPr>
      <w:r w:rsidRPr="00513164">
        <w:rPr>
          <w:color w:val="231F20"/>
          <w:sz w:val="20"/>
          <w:szCs w:val="20"/>
          <w:lang w:eastAsia="zh-CN"/>
        </w:rPr>
        <w:t xml:space="preserve">The instructors were satisfied with the results, and we intend to repeat the online design workshop. </w:t>
      </w:r>
      <w:r w:rsidR="000F45CA">
        <w:rPr>
          <w:color w:val="231F20"/>
          <w:sz w:val="20"/>
          <w:szCs w:val="20"/>
          <w:lang w:eastAsia="zh-CN"/>
        </w:rPr>
        <w:t xml:space="preserve">The next step is to try to have a </w:t>
      </w:r>
      <w:r w:rsidR="00462F1B">
        <w:rPr>
          <w:color w:val="231F20"/>
          <w:sz w:val="20"/>
          <w:szCs w:val="20"/>
          <w:lang w:eastAsia="zh-CN"/>
        </w:rPr>
        <w:t xml:space="preserve">hybrid </w:t>
      </w:r>
      <w:r w:rsidR="000F45CA">
        <w:rPr>
          <w:color w:val="231F20"/>
          <w:sz w:val="20"/>
          <w:szCs w:val="20"/>
          <w:lang w:eastAsia="zh-CN"/>
        </w:rPr>
        <w:t xml:space="preserve">version, where the students start the </w:t>
      </w:r>
      <w:r w:rsidR="00462F1B">
        <w:rPr>
          <w:color w:val="231F20"/>
          <w:sz w:val="20"/>
          <w:szCs w:val="20"/>
          <w:lang w:eastAsia="zh-CN"/>
        </w:rPr>
        <w:t>workshop</w:t>
      </w:r>
      <w:r w:rsidRPr="00513164">
        <w:rPr>
          <w:color w:val="231F20"/>
          <w:sz w:val="20"/>
          <w:szCs w:val="20"/>
          <w:lang w:eastAsia="zh-CN"/>
        </w:rPr>
        <w:t xml:space="preserve"> online and finish </w:t>
      </w:r>
      <w:r w:rsidR="000F45CA">
        <w:rPr>
          <w:color w:val="231F20"/>
          <w:sz w:val="20"/>
          <w:szCs w:val="20"/>
          <w:lang w:eastAsia="zh-CN"/>
        </w:rPr>
        <w:t>face-to-face in Akashi</w:t>
      </w:r>
      <w:r w:rsidRPr="00513164">
        <w:rPr>
          <w:color w:val="231F20"/>
          <w:sz w:val="20"/>
          <w:szCs w:val="20"/>
          <w:lang w:eastAsia="zh-CN"/>
        </w:rPr>
        <w:t>.</w:t>
      </w:r>
    </w:p>
    <w:p w14:paraId="34BB3EA0" w14:textId="77777777" w:rsidR="00D57390" w:rsidRDefault="00D57390" w:rsidP="00D57390">
      <w:pPr>
        <w:widowControl w:val="0"/>
        <w:autoSpaceDE w:val="0"/>
        <w:autoSpaceDN w:val="0"/>
        <w:adjustRightInd w:val="0"/>
        <w:rPr>
          <w:color w:val="231F20"/>
          <w:sz w:val="20"/>
          <w:szCs w:val="20"/>
          <w:lang w:eastAsia="zh-CN"/>
        </w:rPr>
      </w:pPr>
    </w:p>
    <w:p w14:paraId="57D68A46" w14:textId="77777777" w:rsidR="000F45CA" w:rsidRDefault="000F45CA" w:rsidP="00D57390">
      <w:pPr>
        <w:widowControl w:val="0"/>
        <w:autoSpaceDE w:val="0"/>
        <w:autoSpaceDN w:val="0"/>
        <w:adjustRightInd w:val="0"/>
        <w:rPr>
          <w:color w:val="231F20"/>
          <w:sz w:val="20"/>
          <w:szCs w:val="20"/>
          <w:lang w:eastAsia="zh-CN"/>
        </w:rPr>
      </w:pPr>
    </w:p>
    <w:p w14:paraId="3A5D22E9" w14:textId="77777777" w:rsidR="000F45CA" w:rsidRDefault="000F45CA" w:rsidP="00D57390">
      <w:pPr>
        <w:widowControl w:val="0"/>
        <w:autoSpaceDE w:val="0"/>
        <w:autoSpaceDN w:val="0"/>
        <w:adjustRightInd w:val="0"/>
        <w:rPr>
          <w:color w:val="231F20"/>
          <w:sz w:val="20"/>
          <w:szCs w:val="20"/>
          <w:lang w:eastAsia="zh-CN"/>
        </w:rPr>
      </w:pPr>
    </w:p>
    <w:p w14:paraId="076EF9D7" w14:textId="77777777" w:rsidR="000F45CA" w:rsidRDefault="000F45CA" w:rsidP="00D57390">
      <w:pPr>
        <w:widowControl w:val="0"/>
        <w:autoSpaceDE w:val="0"/>
        <w:autoSpaceDN w:val="0"/>
        <w:adjustRightInd w:val="0"/>
        <w:rPr>
          <w:color w:val="231F20"/>
          <w:sz w:val="20"/>
          <w:szCs w:val="20"/>
          <w:lang w:eastAsia="zh-CN"/>
        </w:rPr>
      </w:pPr>
    </w:p>
    <w:p w14:paraId="320D71A1" w14:textId="77777777" w:rsidR="000F45CA" w:rsidRDefault="000F45CA" w:rsidP="00D57390">
      <w:pPr>
        <w:widowControl w:val="0"/>
        <w:autoSpaceDE w:val="0"/>
        <w:autoSpaceDN w:val="0"/>
        <w:adjustRightInd w:val="0"/>
        <w:rPr>
          <w:color w:val="231F20"/>
          <w:sz w:val="20"/>
          <w:szCs w:val="20"/>
          <w:lang w:eastAsia="zh-CN"/>
        </w:rPr>
      </w:pPr>
    </w:p>
    <w:p w14:paraId="78326624" w14:textId="77777777" w:rsidR="000F45CA" w:rsidRDefault="000F45CA" w:rsidP="00D57390">
      <w:pPr>
        <w:widowControl w:val="0"/>
        <w:autoSpaceDE w:val="0"/>
        <w:autoSpaceDN w:val="0"/>
        <w:adjustRightInd w:val="0"/>
        <w:rPr>
          <w:color w:val="231F20"/>
          <w:sz w:val="20"/>
          <w:szCs w:val="20"/>
          <w:lang w:eastAsia="zh-CN"/>
        </w:rPr>
      </w:pPr>
    </w:p>
    <w:p w14:paraId="56B0906D" w14:textId="77777777" w:rsidR="000F45CA" w:rsidRDefault="000F45CA" w:rsidP="00D57390">
      <w:pPr>
        <w:widowControl w:val="0"/>
        <w:autoSpaceDE w:val="0"/>
        <w:autoSpaceDN w:val="0"/>
        <w:adjustRightInd w:val="0"/>
        <w:rPr>
          <w:color w:val="231F20"/>
          <w:sz w:val="20"/>
          <w:szCs w:val="20"/>
          <w:lang w:eastAsia="zh-CN"/>
        </w:rPr>
      </w:pPr>
    </w:p>
    <w:p w14:paraId="2488DE86" w14:textId="77777777" w:rsidR="000F45CA" w:rsidRPr="00513164" w:rsidRDefault="000F45CA" w:rsidP="00D57390">
      <w:pPr>
        <w:widowControl w:val="0"/>
        <w:autoSpaceDE w:val="0"/>
        <w:autoSpaceDN w:val="0"/>
        <w:adjustRightInd w:val="0"/>
        <w:rPr>
          <w:rFonts w:hint="eastAsia"/>
          <w:color w:val="231F20"/>
          <w:sz w:val="20"/>
          <w:szCs w:val="20"/>
          <w:lang w:eastAsia="zh-CN"/>
        </w:rPr>
      </w:pPr>
    </w:p>
    <w:p w14:paraId="6C878260" w14:textId="6C66A4DA" w:rsidR="00A94A51" w:rsidRPr="00513164" w:rsidRDefault="00462F1B">
      <w:pPr>
        <w:pStyle w:val="a4"/>
        <w:jc w:val="both"/>
        <w:outlineLvl w:val="0"/>
        <w:rPr>
          <w:rFonts w:ascii="Times New Roman" w:hAnsi="Times New Roman"/>
          <w:b/>
          <w:lang w:val="en-US" w:eastAsia="ja-JP"/>
        </w:rPr>
      </w:pPr>
      <w:r>
        <w:rPr>
          <w:rFonts w:ascii="Times New Roman" w:hAnsi="Times New Roman"/>
          <w:b/>
          <w:lang w:val="en-US" w:eastAsia="ja-JP"/>
        </w:rPr>
        <w:t>Acknowledgments</w:t>
      </w:r>
    </w:p>
    <w:p w14:paraId="25A19D87" w14:textId="77777777" w:rsidR="00A94A51" w:rsidRPr="00513164" w:rsidRDefault="00A94A51">
      <w:pPr>
        <w:pStyle w:val="a4"/>
        <w:jc w:val="both"/>
        <w:rPr>
          <w:rFonts w:ascii="Times New Roman" w:hAnsi="Times New Roman"/>
          <w:b/>
          <w:lang w:val="en-US"/>
        </w:rPr>
      </w:pPr>
    </w:p>
    <w:p w14:paraId="5E4600CA" w14:textId="047A44C9" w:rsidR="00A94A51" w:rsidRPr="00513164" w:rsidRDefault="005D3588" w:rsidP="005D3588">
      <w:pPr>
        <w:pStyle w:val="a4"/>
        <w:jc w:val="both"/>
        <w:rPr>
          <w:rFonts w:ascii="Times New Roman" w:hAnsi="Times New Roman"/>
          <w:lang w:val="en-US"/>
        </w:rPr>
      </w:pPr>
      <w:r w:rsidRPr="00513164">
        <w:rPr>
          <w:rFonts w:ascii="Times New Roman" w:hAnsi="Times New Roman"/>
          <w:lang w:val="en-US"/>
        </w:rPr>
        <w:t xml:space="preserve">    We want to thank Prof. Renato Fiore (UFRGS University, Brazil), Prof. Keith Chan (IVE, Tsing Yi, Hong Kong), and the teachers from Kaohsiung Municipal Technical High Schools for their help and support in organizing and making the online design workshop possible.</w:t>
      </w:r>
    </w:p>
    <w:p w14:paraId="59864260" w14:textId="77777777" w:rsidR="005D3588" w:rsidRPr="00513164" w:rsidRDefault="005D3588" w:rsidP="005D3588">
      <w:pPr>
        <w:pStyle w:val="a4"/>
        <w:jc w:val="both"/>
        <w:rPr>
          <w:rFonts w:ascii="Times New Roman" w:hAnsi="Times New Roman"/>
          <w:lang w:val="en-US"/>
        </w:rPr>
      </w:pPr>
    </w:p>
    <w:p w14:paraId="3E993819" w14:textId="77777777" w:rsidR="007B7F1B" w:rsidRPr="00513164" w:rsidRDefault="007B7F1B" w:rsidP="007B7F1B">
      <w:pPr>
        <w:pStyle w:val="a4"/>
        <w:jc w:val="both"/>
        <w:rPr>
          <w:rFonts w:ascii="Times New Roman" w:hAnsi="Times New Roman"/>
          <w:b/>
          <w:lang w:val="en-US"/>
        </w:rPr>
      </w:pPr>
      <w:r w:rsidRPr="00513164">
        <w:rPr>
          <w:rFonts w:ascii="Times New Roman" w:hAnsi="Times New Roman"/>
          <w:b/>
          <w:lang w:val="en-US"/>
        </w:rPr>
        <w:lastRenderedPageBreak/>
        <w:t>References</w:t>
      </w:r>
    </w:p>
    <w:p w14:paraId="1709F472" w14:textId="77777777" w:rsidR="007B7F1B" w:rsidRDefault="007B7F1B" w:rsidP="007B7F1B">
      <w:pPr>
        <w:pStyle w:val="a4"/>
        <w:jc w:val="both"/>
        <w:rPr>
          <w:rFonts w:ascii="Times New Roman" w:hAnsi="Times New Roman"/>
          <w:lang w:val="en-US"/>
        </w:rPr>
      </w:pPr>
    </w:p>
    <w:p w14:paraId="5B650226" w14:textId="2CB2525E" w:rsidR="006D1B68" w:rsidRDefault="006D1B68" w:rsidP="007B7F1B">
      <w:pPr>
        <w:pStyle w:val="a4"/>
        <w:jc w:val="both"/>
        <w:rPr>
          <w:rFonts w:ascii="Times New Roman" w:hAnsi="Times New Roman"/>
          <w:lang w:val="en-US"/>
        </w:rPr>
      </w:pPr>
      <w:r w:rsidRPr="006D1B68">
        <w:rPr>
          <w:rFonts w:ascii="Times New Roman" w:hAnsi="Times New Roman"/>
          <w:lang w:val="en-US"/>
        </w:rPr>
        <w:t xml:space="preserve">Elliott, </w:t>
      </w:r>
      <w:proofErr w:type="gramStart"/>
      <w:r w:rsidRPr="006D1B68">
        <w:rPr>
          <w:rFonts w:ascii="Times New Roman" w:hAnsi="Times New Roman"/>
          <w:lang w:val="en-US"/>
        </w:rPr>
        <w:t xml:space="preserve">J. </w:t>
      </w:r>
      <w:r>
        <w:rPr>
          <w:rFonts w:ascii="Times New Roman" w:hAnsi="Times New Roman"/>
          <w:lang w:val="en-US"/>
        </w:rPr>
        <w:t>,</w:t>
      </w:r>
      <w:proofErr w:type="gramEnd"/>
      <w:r>
        <w:rPr>
          <w:rFonts w:ascii="Times New Roman" w:hAnsi="Times New Roman"/>
          <w:lang w:val="en-US"/>
        </w:rPr>
        <w:t xml:space="preserve"> </w:t>
      </w:r>
      <w:r w:rsidRPr="006D1B68">
        <w:rPr>
          <w:rFonts w:ascii="Times New Roman" w:hAnsi="Times New Roman"/>
          <w:lang w:val="en-US"/>
        </w:rPr>
        <w:t xml:space="preserve">Action Research for Educational Change. </w:t>
      </w:r>
      <w:r>
        <w:rPr>
          <w:rFonts w:ascii="Times New Roman" w:hAnsi="Times New Roman"/>
          <w:lang w:val="en-US"/>
        </w:rPr>
        <w:t xml:space="preserve">2019 </w:t>
      </w:r>
      <w:r w:rsidRPr="006D1B68">
        <w:rPr>
          <w:rFonts w:ascii="Times New Roman" w:hAnsi="Times New Roman"/>
          <w:lang w:val="en-US"/>
        </w:rPr>
        <w:t>Open University Press, Buckingham.</w:t>
      </w:r>
    </w:p>
    <w:p w14:paraId="65F0D791" w14:textId="77777777" w:rsidR="006D1B68" w:rsidRDefault="006D1B68" w:rsidP="007B7F1B">
      <w:pPr>
        <w:pStyle w:val="a4"/>
        <w:jc w:val="both"/>
        <w:rPr>
          <w:rFonts w:ascii="Times New Roman" w:hAnsi="Times New Roman"/>
          <w:lang w:val="en-US"/>
        </w:rPr>
      </w:pPr>
    </w:p>
    <w:p w14:paraId="50FE9185" w14:textId="545BCD85" w:rsidR="009361D6" w:rsidRDefault="009361D6" w:rsidP="007B7F1B">
      <w:pPr>
        <w:pStyle w:val="a4"/>
        <w:jc w:val="both"/>
        <w:rPr>
          <w:rFonts w:ascii="Times New Roman" w:hAnsi="Times New Roman"/>
          <w:lang w:val="en-US" w:eastAsia="ja-JP"/>
        </w:rPr>
      </w:pPr>
      <w:r w:rsidRPr="009361D6">
        <w:rPr>
          <w:rFonts w:ascii="Times New Roman" w:hAnsi="Times New Roman"/>
          <w:lang w:val="en-US"/>
        </w:rPr>
        <w:t>K</w:t>
      </w:r>
      <w:r>
        <w:rPr>
          <w:rFonts w:ascii="Times New Roman" w:hAnsi="Times New Roman"/>
          <w:lang w:val="en-US"/>
        </w:rPr>
        <w:t xml:space="preserve">. </w:t>
      </w:r>
      <w:r w:rsidRPr="009361D6">
        <w:rPr>
          <w:rFonts w:ascii="Times New Roman" w:hAnsi="Times New Roman"/>
          <w:lang w:val="en-US"/>
        </w:rPr>
        <w:t>Dupre</w:t>
      </w:r>
      <w:r>
        <w:rPr>
          <w:rFonts w:ascii="Times New Roman" w:hAnsi="Times New Roman"/>
          <w:lang w:val="en-US"/>
        </w:rPr>
        <w:t xml:space="preserve">, </w:t>
      </w:r>
      <w:r w:rsidRPr="009361D6">
        <w:rPr>
          <w:rFonts w:ascii="Times New Roman" w:hAnsi="Times New Roman"/>
          <w:lang w:val="en-US"/>
        </w:rPr>
        <w:t>A P Higashino</w:t>
      </w:r>
      <w:r>
        <w:rPr>
          <w:rFonts w:ascii="Times New Roman" w:hAnsi="Times New Roman"/>
          <w:lang w:val="en-US"/>
        </w:rPr>
        <w:t xml:space="preserve">, </w:t>
      </w:r>
      <w:r w:rsidRPr="009361D6">
        <w:rPr>
          <w:rFonts w:ascii="Times New Roman" w:hAnsi="Times New Roman"/>
          <w:lang w:val="en-US"/>
        </w:rPr>
        <w:t>Australia-Japan Tearoom Design Workshop: Questioning the Validity and Effectiveness of International Partnerships and Summer Schools</w:t>
      </w:r>
      <w:r>
        <w:rPr>
          <w:rFonts w:ascii="Times New Roman" w:hAnsi="Times New Roman"/>
          <w:lang w:val="en-US"/>
        </w:rPr>
        <w:t xml:space="preserve">, </w:t>
      </w:r>
      <w:r w:rsidRPr="009361D6">
        <w:rPr>
          <w:rFonts w:ascii="Times New Roman" w:hAnsi="Times New Roman"/>
          <w:lang w:val="en-US"/>
        </w:rPr>
        <w:t>2018, Charrette, Volume 5, Number 1, Spring 2018, pp. 78-89</w:t>
      </w:r>
    </w:p>
    <w:p w14:paraId="026D3DEE" w14:textId="77777777" w:rsidR="00513164" w:rsidRPr="00513164" w:rsidRDefault="00513164" w:rsidP="007B7F1B">
      <w:pPr>
        <w:pStyle w:val="a4"/>
        <w:jc w:val="both"/>
        <w:rPr>
          <w:rFonts w:ascii="Times New Roman" w:hAnsi="Times New Roman"/>
          <w:lang w:val="en-US" w:eastAsia="ja-JP"/>
        </w:rPr>
      </w:pPr>
    </w:p>
    <w:p w14:paraId="1CF99CB2" w14:textId="3BA1EA53"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 xml:space="preserve">Adriana </w:t>
      </w:r>
      <w:proofErr w:type="spellStart"/>
      <w:r w:rsidRPr="00513164">
        <w:rPr>
          <w:rFonts w:ascii="Times New Roman" w:hAnsi="Times New Roman"/>
          <w:lang w:val="en-US"/>
        </w:rPr>
        <w:t>Piccinini</w:t>
      </w:r>
      <w:proofErr w:type="spellEnd"/>
      <w:r w:rsidRPr="00513164">
        <w:rPr>
          <w:rFonts w:ascii="Times New Roman" w:hAnsi="Times New Roman"/>
          <w:lang w:val="en-US"/>
        </w:rPr>
        <w:t xml:space="preserve"> </w:t>
      </w:r>
      <w:proofErr w:type="spellStart"/>
      <w:r w:rsidRPr="00513164">
        <w:rPr>
          <w:rFonts w:ascii="Times New Roman" w:hAnsi="Times New Roman"/>
          <w:lang w:val="en-US"/>
        </w:rPr>
        <w:t>Higashino</w:t>
      </w:r>
      <w:proofErr w:type="spellEnd"/>
      <w:r w:rsidR="009361D6">
        <w:rPr>
          <w:rFonts w:ascii="Times New Roman" w:hAnsi="Times New Roman"/>
          <w:lang w:val="en-US"/>
        </w:rPr>
        <w:t xml:space="preserve">, </w:t>
      </w:r>
      <w:r w:rsidRPr="00513164">
        <w:rPr>
          <w:rFonts w:ascii="Times New Roman" w:hAnsi="Times New Roman"/>
          <w:lang w:val="en-US"/>
        </w:rPr>
        <w:t>Internationalization</w:t>
      </w:r>
      <w:r w:rsidR="009361D6">
        <w:rPr>
          <w:rFonts w:ascii="Times New Roman" w:hAnsi="Times New Roman" w:hint="eastAsia"/>
          <w:lang w:val="en-US"/>
        </w:rPr>
        <w:t xml:space="preserve"> </w:t>
      </w:r>
      <w:r w:rsidRPr="00513164">
        <w:rPr>
          <w:rFonts w:ascii="Times New Roman" w:hAnsi="Times New Roman"/>
          <w:lang w:val="en-US"/>
        </w:rPr>
        <w:t>of Architect’s Education: Five Years of Tearoom Design</w:t>
      </w:r>
    </w:p>
    <w:p w14:paraId="2EFD12CF" w14:textId="77777777"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International Workshop at NIT Akashi College, aae2019</w:t>
      </w:r>
    </w:p>
    <w:p w14:paraId="3DC7673E" w14:textId="77777777"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 xml:space="preserve">: learning through practice: the </w:t>
      </w:r>
      <w:proofErr w:type="spellStart"/>
      <w:r w:rsidRPr="00513164">
        <w:rPr>
          <w:rFonts w:ascii="Times New Roman" w:hAnsi="Times New Roman"/>
          <w:lang w:val="en-US"/>
        </w:rPr>
        <w:t>aae</w:t>
      </w:r>
      <w:proofErr w:type="spellEnd"/>
      <w:r w:rsidRPr="00513164">
        <w:rPr>
          <w:rFonts w:ascii="Times New Roman" w:hAnsi="Times New Roman"/>
          <w:lang w:val="en-US"/>
        </w:rPr>
        <w:t xml:space="preserve"> conference </w:t>
      </w:r>
      <w:proofErr w:type="gramStart"/>
      <w:r w:rsidRPr="00513164">
        <w:rPr>
          <w:rFonts w:ascii="Times New Roman" w:hAnsi="Times New Roman"/>
          <w:lang w:val="en-US"/>
        </w:rPr>
        <w:t>2019</w:t>
      </w:r>
      <w:proofErr w:type="gramEnd"/>
    </w:p>
    <w:p w14:paraId="25D07969" w14:textId="77777777"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University of Westminster, London 2019</w:t>
      </w:r>
    </w:p>
    <w:p w14:paraId="49CE7A59" w14:textId="77777777" w:rsidR="005D3588" w:rsidRPr="00513164" w:rsidRDefault="005D3588" w:rsidP="005D3588">
      <w:pPr>
        <w:pStyle w:val="a4"/>
        <w:jc w:val="both"/>
        <w:rPr>
          <w:rFonts w:ascii="Times New Roman" w:hAnsi="Times New Roman"/>
          <w:lang w:val="en-US" w:eastAsia="ja-JP"/>
        </w:rPr>
      </w:pPr>
      <w:r w:rsidRPr="00513164">
        <w:rPr>
          <w:rFonts w:ascii="Times New Roman" w:hAnsi="Times New Roman"/>
          <w:lang w:val="en-US"/>
        </w:rPr>
        <w:t>https://aaeconference2019.wordpress.com</w:t>
      </w:r>
    </w:p>
    <w:p w14:paraId="4E3CC408" w14:textId="77777777" w:rsidR="005D3588" w:rsidRPr="00513164" w:rsidRDefault="005D3588" w:rsidP="005D3588">
      <w:pPr>
        <w:pStyle w:val="a4"/>
        <w:jc w:val="both"/>
        <w:rPr>
          <w:rFonts w:ascii="Times New Roman" w:hAnsi="Times New Roman"/>
          <w:lang w:val="en-US"/>
        </w:rPr>
      </w:pPr>
    </w:p>
    <w:p w14:paraId="113893EF" w14:textId="718D2120"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National Institute of Technology, (KOSEN), Akashi</w:t>
      </w:r>
    </w:p>
    <w:p w14:paraId="0C672633" w14:textId="67BE73EF"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 xml:space="preserve">College home page </w:t>
      </w:r>
      <w:r w:rsidR="007C71E3" w:rsidRPr="00513164">
        <w:rPr>
          <w:rFonts w:ascii="Times New Roman" w:hAnsi="Times New Roman"/>
          <w:lang w:val="en-US"/>
        </w:rPr>
        <w:t>2020 workshop</w:t>
      </w:r>
    </w:p>
    <w:p w14:paraId="3458085D" w14:textId="1CB9421C" w:rsidR="005D3588" w:rsidRPr="00513164" w:rsidRDefault="00000000" w:rsidP="005D3588">
      <w:pPr>
        <w:pStyle w:val="a4"/>
        <w:jc w:val="both"/>
        <w:rPr>
          <w:rFonts w:ascii="Times New Roman" w:hAnsi="Times New Roman"/>
          <w:sz w:val="16"/>
          <w:szCs w:val="16"/>
          <w:lang w:val="en-US"/>
        </w:rPr>
      </w:pPr>
      <w:hyperlink r:id="rId13" w:history="1">
        <w:r w:rsidR="007C71E3" w:rsidRPr="00513164">
          <w:rPr>
            <w:rStyle w:val="a3"/>
            <w:rFonts w:ascii="Times New Roman" w:hAnsi="Times New Roman"/>
            <w:sz w:val="16"/>
            <w:szCs w:val="16"/>
            <w:lang w:val="en-US"/>
          </w:rPr>
          <w:t>http://www.akashi.ac.jp/news/2020/o7en060000002yi3.html</w:t>
        </w:r>
      </w:hyperlink>
    </w:p>
    <w:p w14:paraId="2D6739F5" w14:textId="77777777" w:rsidR="007C71E3" w:rsidRPr="00513164" w:rsidRDefault="007C71E3" w:rsidP="005D3588">
      <w:pPr>
        <w:pStyle w:val="a4"/>
        <w:jc w:val="both"/>
        <w:rPr>
          <w:rFonts w:ascii="Times New Roman" w:hAnsi="Times New Roman"/>
          <w:lang w:val="en-US"/>
        </w:rPr>
      </w:pPr>
    </w:p>
    <w:p w14:paraId="5114DE3F" w14:textId="77777777" w:rsidR="007C71E3" w:rsidRPr="00513164" w:rsidRDefault="007C71E3" w:rsidP="007C71E3">
      <w:pPr>
        <w:pStyle w:val="a4"/>
        <w:jc w:val="both"/>
        <w:rPr>
          <w:rFonts w:ascii="Times New Roman" w:hAnsi="Times New Roman"/>
          <w:lang w:val="en-US"/>
        </w:rPr>
      </w:pPr>
      <w:r w:rsidRPr="00513164">
        <w:rPr>
          <w:rFonts w:ascii="Times New Roman" w:hAnsi="Times New Roman"/>
          <w:lang w:val="en-US"/>
        </w:rPr>
        <w:t>National Institute of Technology, (KOSEN), Akashi</w:t>
      </w:r>
    </w:p>
    <w:p w14:paraId="58F8850B" w14:textId="6A8F7E88" w:rsidR="007C71E3" w:rsidRPr="00513164" w:rsidRDefault="007C71E3" w:rsidP="005D3588">
      <w:pPr>
        <w:pStyle w:val="a4"/>
        <w:jc w:val="both"/>
        <w:rPr>
          <w:rFonts w:ascii="Times New Roman" w:hAnsi="Times New Roman"/>
          <w:lang w:val="en-US"/>
        </w:rPr>
      </w:pPr>
      <w:r w:rsidRPr="00513164">
        <w:rPr>
          <w:rFonts w:ascii="Times New Roman" w:hAnsi="Times New Roman"/>
          <w:lang w:val="en-US"/>
        </w:rPr>
        <w:t>College home page 2021workshop</w:t>
      </w:r>
    </w:p>
    <w:p w14:paraId="775308BB" w14:textId="75E6EDB6" w:rsidR="007C71E3" w:rsidRPr="00513164" w:rsidRDefault="00000000" w:rsidP="005D3588">
      <w:pPr>
        <w:pStyle w:val="a4"/>
        <w:jc w:val="both"/>
        <w:rPr>
          <w:rFonts w:ascii="Times New Roman" w:hAnsi="Times New Roman"/>
          <w:sz w:val="16"/>
          <w:szCs w:val="16"/>
          <w:lang w:val="en-US"/>
        </w:rPr>
      </w:pPr>
      <w:hyperlink r:id="rId14" w:history="1">
        <w:r w:rsidR="007C71E3" w:rsidRPr="00513164">
          <w:rPr>
            <w:rStyle w:val="a3"/>
            <w:rFonts w:ascii="Times New Roman" w:hAnsi="Times New Roman"/>
            <w:sz w:val="16"/>
            <w:szCs w:val="16"/>
            <w:lang w:val="en-US"/>
          </w:rPr>
          <w:t>https://www.akashi.ac.jp/news/2021/20220221arc001.html</w:t>
        </w:r>
      </w:hyperlink>
    </w:p>
    <w:p w14:paraId="3302846C" w14:textId="77777777" w:rsidR="007C71E3" w:rsidRPr="00513164" w:rsidRDefault="007C71E3" w:rsidP="005D3588">
      <w:pPr>
        <w:pStyle w:val="a4"/>
        <w:jc w:val="both"/>
        <w:rPr>
          <w:rFonts w:ascii="Times New Roman" w:hAnsi="Times New Roman"/>
          <w:lang w:val="en-US"/>
        </w:rPr>
      </w:pPr>
    </w:p>
    <w:p w14:paraId="1D599267" w14:textId="77777777" w:rsidR="007C71E3" w:rsidRPr="00513164" w:rsidRDefault="007C71E3" w:rsidP="007C71E3">
      <w:pPr>
        <w:pStyle w:val="a4"/>
        <w:jc w:val="both"/>
        <w:rPr>
          <w:rFonts w:ascii="Times New Roman" w:hAnsi="Times New Roman"/>
          <w:lang w:val="en-US"/>
        </w:rPr>
      </w:pPr>
      <w:r w:rsidRPr="00513164">
        <w:rPr>
          <w:rFonts w:ascii="Times New Roman" w:hAnsi="Times New Roman"/>
          <w:lang w:val="en-US"/>
        </w:rPr>
        <w:t>National Institute of Technology, (KOSEN), Akashi</w:t>
      </w:r>
    </w:p>
    <w:p w14:paraId="058012B0" w14:textId="28B7CCFF" w:rsidR="007C71E3" w:rsidRPr="00513164" w:rsidRDefault="007C71E3" w:rsidP="005D3588">
      <w:pPr>
        <w:pStyle w:val="a4"/>
        <w:jc w:val="both"/>
        <w:rPr>
          <w:rFonts w:ascii="Times New Roman" w:hAnsi="Times New Roman"/>
          <w:lang w:val="en-US"/>
        </w:rPr>
      </w:pPr>
      <w:r w:rsidRPr="00513164">
        <w:rPr>
          <w:rFonts w:ascii="Times New Roman" w:hAnsi="Times New Roman"/>
          <w:lang w:val="en-US"/>
        </w:rPr>
        <w:t>College home page 2022 workshop</w:t>
      </w:r>
    </w:p>
    <w:p w14:paraId="5DC5C025" w14:textId="4563EA90" w:rsidR="007C71E3" w:rsidRPr="00513164" w:rsidRDefault="00000000" w:rsidP="005D3588">
      <w:pPr>
        <w:pStyle w:val="a4"/>
        <w:jc w:val="both"/>
        <w:rPr>
          <w:rFonts w:ascii="Times New Roman" w:hAnsi="Times New Roman"/>
          <w:sz w:val="16"/>
          <w:szCs w:val="16"/>
          <w:lang w:val="en-US"/>
        </w:rPr>
      </w:pPr>
      <w:hyperlink r:id="rId15" w:history="1">
        <w:r w:rsidR="007C71E3" w:rsidRPr="00513164">
          <w:rPr>
            <w:rStyle w:val="a3"/>
            <w:rFonts w:ascii="Times New Roman" w:hAnsi="Times New Roman"/>
            <w:sz w:val="16"/>
            <w:szCs w:val="16"/>
            <w:lang w:val="en-US"/>
          </w:rPr>
          <w:t>https://www.akashi.ac.jp/news/2022/20230301arc001.html</w:t>
        </w:r>
      </w:hyperlink>
    </w:p>
    <w:p w14:paraId="69CF664F" w14:textId="77777777" w:rsidR="007C71E3" w:rsidRPr="00513164" w:rsidRDefault="007C71E3" w:rsidP="005D3588">
      <w:pPr>
        <w:pStyle w:val="a4"/>
        <w:jc w:val="both"/>
        <w:rPr>
          <w:rFonts w:ascii="Times New Roman" w:hAnsi="Times New Roman"/>
          <w:lang w:val="en-US"/>
        </w:rPr>
      </w:pPr>
    </w:p>
    <w:p w14:paraId="39E46684" w14:textId="6C3124A7"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Students video presentation channel</w:t>
      </w:r>
    </w:p>
    <w:p w14:paraId="67BE1FCF" w14:textId="77777777" w:rsidR="005D3588" w:rsidRPr="00513164" w:rsidRDefault="005D3588" w:rsidP="005D3588">
      <w:pPr>
        <w:pStyle w:val="a4"/>
        <w:jc w:val="both"/>
        <w:rPr>
          <w:rFonts w:ascii="Times New Roman" w:hAnsi="Times New Roman"/>
          <w:lang w:val="en-US"/>
        </w:rPr>
      </w:pPr>
    </w:p>
    <w:p w14:paraId="700DC21F" w14:textId="57AF631E"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Videos of 2020 workshop</w:t>
      </w:r>
    </w:p>
    <w:p w14:paraId="1C0F97E0" w14:textId="27DD44FB" w:rsidR="005D3588" w:rsidRPr="00513164" w:rsidRDefault="00000000" w:rsidP="005D3588">
      <w:pPr>
        <w:pStyle w:val="a4"/>
        <w:jc w:val="both"/>
        <w:rPr>
          <w:rFonts w:ascii="Times New Roman" w:hAnsi="Times New Roman"/>
          <w:lang w:val="en-US"/>
        </w:rPr>
      </w:pPr>
      <w:hyperlink r:id="rId16" w:history="1">
        <w:r w:rsidR="005D3588" w:rsidRPr="00513164">
          <w:rPr>
            <w:rStyle w:val="a3"/>
            <w:rFonts w:ascii="Times New Roman" w:hAnsi="Times New Roman"/>
            <w:lang w:val="en-US"/>
          </w:rPr>
          <w:t>https://www.youtube.com/playlist?list=PLkMmRzT1WS1YYWocW5hFHwsU-eBgEa-lD</w:t>
        </w:r>
      </w:hyperlink>
    </w:p>
    <w:p w14:paraId="3DE8066A" w14:textId="77777777" w:rsidR="005D3588" w:rsidRPr="00513164" w:rsidRDefault="005D3588" w:rsidP="005D3588">
      <w:pPr>
        <w:pStyle w:val="a4"/>
        <w:jc w:val="both"/>
        <w:rPr>
          <w:rFonts w:ascii="Times New Roman" w:hAnsi="Times New Roman"/>
          <w:lang w:val="en-US"/>
        </w:rPr>
      </w:pPr>
    </w:p>
    <w:p w14:paraId="382ED65B" w14:textId="673070FE"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Videos of 2021 workshop</w:t>
      </w:r>
    </w:p>
    <w:p w14:paraId="667F341D" w14:textId="62D80FEC" w:rsidR="005D3588" w:rsidRPr="00513164" w:rsidRDefault="00000000" w:rsidP="005D3588">
      <w:pPr>
        <w:pStyle w:val="a4"/>
        <w:jc w:val="both"/>
        <w:rPr>
          <w:rFonts w:ascii="Times New Roman" w:hAnsi="Times New Roman"/>
          <w:lang w:val="en-US"/>
        </w:rPr>
      </w:pPr>
      <w:hyperlink r:id="rId17" w:history="1">
        <w:r w:rsidR="005D3588" w:rsidRPr="00513164">
          <w:rPr>
            <w:rStyle w:val="a3"/>
            <w:rFonts w:ascii="Times New Roman" w:hAnsi="Times New Roman"/>
            <w:lang w:val="en-US"/>
          </w:rPr>
          <w:t>https://www.youtube.com/playlist?list=PLkMmRzT1WS1aq224wjy2Ul5-BSU4ZM_1W</w:t>
        </w:r>
      </w:hyperlink>
    </w:p>
    <w:p w14:paraId="47367C1A" w14:textId="77777777" w:rsidR="005D3588" w:rsidRPr="00513164" w:rsidRDefault="005D3588" w:rsidP="005D3588">
      <w:pPr>
        <w:pStyle w:val="a4"/>
        <w:jc w:val="both"/>
        <w:rPr>
          <w:rFonts w:ascii="Times New Roman" w:hAnsi="Times New Roman"/>
          <w:lang w:val="en-US"/>
        </w:rPr>
      </w:pPr>
    </w:p>
    <w:p w14:paraId="30FE0506" w14:textId="77F2EE9A" w:rsidR="005D3588" w:rsidRPr="00513164" w:rsidRDefault="005D3588" w:rsidP="005D3588">
      <w:pPr>
        <w:pStyle w:val="a4"/>
        <w:jc w:val="both"/>
        <w:rPr>
          <w:rFonts w:ascii="Times New Roman" w:hAnsi="Times New Roman"/>
          <w:lang w:val="en-US"/>
        </w:rPr>
      </w:pPr>
      <w:r w:rsidRPr="00513164">
        <w:rPr>
          <w:rFonts w:ascii="Times New Roman" w:hAnsi="Times New Roman"/>
          <w:lang w:val="en-US"/>
        </w:rPr>
        <w:t>Videos of 2022 workshop</w:t>
      </w:r>
    </w:p>
    <w:p w14:paraId="3D21324B" w14:textId="0B01D10A" w:rsidR="005D3588" w:rsidRPr="00513164" w:rsidRDefault="00000000" w:rsidP="005D3588">
      <w:pPr>
        <w:pStyle w:val="a4"/>
        <w:jc w:val="both"/>
        <w:rPr>
          <w:rFonts w:ascii="Times New Roman" w:hAnsi="Times New Roman"/>
          <w:lang w:val="en-US"/>
        </w:rPr>
      </w:pPr>
      <w:hyperlink r:id="rId18" w:history="1">
        <w:r w:rsidR="005D3588" w:rsidRPr="00513164">
          <w:rPr>
            <w:rStyle w:val="a3"/>
            <w:rFonts w:ascii="Times New Roman" w:hAnsi="Times New Roman"/>
            <w:lang w:val="en-US"/>
          </w:rPr>
          <w:t>https://www.youtube.com/playlist?list=PLxat57oO1e3PiG44Wzmg9_GWYF-3GWwf-</w:t>
        </w:r>
      </w:hyperlink>
    </w:p>
    <w:p w14:paraId="31597AE8" w14:textId="77777777" w:rsidR="00A94A51" w:rsidRPr="00513164" w:rsidRDefault="00A94A51">
      <w:pPr>
        <w:pStyle w:val="a4"/>
        <w:ind w:firstLine="284"/>
        <w:jc w:val="both"/>
        <w:rPr>
          <w:rFonts w:ascii="Times New Roman" w:hAnsi="Times New Roman"/>
          <w:i/>
          <w:lang w:val="en-US"/>
        </w:rPr>
      </w:pPr>
      <w:r w:rsidRPr="00513164">
        <w:rPr>
          <w:rFonts w:ascii="Times New Roman" w:hAnsi="Times New Roman"/>
          <w:i/>
          <w:lang w:val="en-US"/>
        </w:rPr>
        <w:t xml:space="preserve"> </w:t>
      </w:r>
    </w:p>
    <w:p w14:paraId="07B89955" w14:textId="7EB5D316" w:rsidR="006C7945" w:rsidRPr="00513164" w:rsidRDefault="006C7945">
      <w:pPr>
        <w:pStyle w:val="a4"/>
        <w:ind w:firstLine="284"/>
        <w:jc w:val="both"/>
        <w:rPr>
          <w:rFonts w:ascii="Times New Roman" w:hAnsi="Times New Roman"/>
          <w:i/>
          <w:lang w:val="en-US"/>
        </w:rPr>
      </w:pPr>
    </w:p>
    <w:p w14:paraId="2E1D1471" w14:textId="77777777" w:rsidR="006C7945" w:rsidRPr="00513164" w:rsidRDefault="006C7945">
      <w:pPr>
        <w:pStyle w:val="a4"/>
        <w:ind w:firstLine="284"/>
        <w:jc w:val="both"/>
        <w:rPr>
          <w:rFonts w:ascii="Times New Roman" w:hAnsi="Times New Roman"/>
          <w:i/>
          <w:lang w:val="en-US"/>
        </w:rPr>
      </w:pPr>
    </w:p>
    <w:p w14:paraId="7A09EFD5" w14:textId="77777777" w:rsidR="006C7945" w:rsidRPr="00513164" w:rsidRDefault="006C7945">
      <w:pPr>
        <w:pStyle w:val="a4"/>
        <w:ind w:firstLine="284"/>
        <w:jc w:val="both"/>
        <w:rPr>
          <w:rFonts w:ascii="Times New Roman" w:hAnsi="Times New Roman"/>
          <w:i/>
          <w:lang w:val="en-US"/>
        </w:rPr>
      </w:pPr>
    </w:p>
    <w:p w14:paraId="1C6299A4" w14:textId="52DD895C" w:rsidR="006C7945" w:rsidRPr="00513164" w:rsidRDefault="006C7945">
      <w:pPr>
        <w:pStyle w:val="a4"/>
        <w:ind w:firstLine="284"/>
        <w:jc w:val="both"/>
        <w:rPr>
          <w:rFonts w:ascii="Times New Roman" w:hAnsi="Times New Roman"/>
          <w:i/>
          <w:lang w:val="en-US"/>
        </w:rPr>
      </w:pPr>
    </w:p>
    <w:sectPr w:rsidR="006C7945" w:rsidRPr="00513164" w:rsidSect="000D146F">
      <w:endnotePr>
        <w:numFmt w:val="decimal"/>
      </w:endnotePr>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13C1F" w14:textId="77777777" w:rsidR="00024A7B" w:rsidRDefault="00024A7B">
      <w:r>
        <w:separator/>
      </w:r>
    </w:p>
  </w:endnote>
  <w:endnote w:type="continuationSeparator" w:id="0">
    <w:p w14:paraId="764F73B7" w14:textId="77777777" w:rsidR="00024A7B" w:rsidRDefault="00024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EA505" w14:textId="77777777" w:rsidR="00024A7B" w:rsidRDefault="00024A7B">
      <w:r>
        <w:separator/>
      </w:r>
    </w:p>
  </w:footnote>
  <w:footnote w:type="continuationSeparator" w:id="0">
    <w:p w14:paraId="0B3B96C4" w14:textId="77777777" w:rsidR="00024A7B" w:rsidRDefault="00024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EE21" w14:textId="77777777" w:rsidR="007A4FF8" w:rsidRPr="00866BAC" w:rsidRDefault="007A4FF8" w:rsidP="00601880">
    <w:pPr>
      <w:pStyle w:val="a6"/>
      <w:jc w:val="right"/>
      <w:rPr>
        <w:rFonts w:ascii="Arial" w:hAnsi="Arial" w:cs="Arial"/>
        <w:sz w:val="28"/>
        <w:szCs w:val="28"/>
      </w:rPr>
    </w:pPr>
    <w:r w:rsidRPr="00CB53B8">
      <w:tab/>
    </w:r>
    <w:r w:rsidRPr="00CB53B8">
      <w:tab/>
    </w:r>
    <w:r w:rsidR="00601880" w:rsidRPr="00CB53B8">
      <w:t xml:space="preserve">   </w:t>
    </w:r>
  </w:p>
  <w:p w14:paraId="73E545A5" w14:textId="77777777" w:rsidR="00122CEB" w:rsidRPr="005811F7" w:rsidRDefault="00122CEB"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6D33001E"/>
    <w:multiLevelType w:val="hybridMultilevel"/>
    <w:tmpl w:val="75F6BEE8"/>
    <w:lvl w:ilvl="0" w:tplc="06344910">
      <w:start w:val="1"/>
      <w:numFmt w:val="decimal"/>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num w:numId="1" w16cid:durableId="2078747058">
    <w:abstractNumId w:val="0"/>
  </w:num>
  <w:num w:numId="2" w16cid:durableId="1232236081">
    <w:abstractNumId w:val="2"/>
  </w:num>
  <w:num w:numId="3" w16cid:durableId="2015495096">
    <w:abstractNumId w:val="1"/>
  </w:num>
  <w:num w:numId="4" w16cid:durableId="70903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0101"/>
    <w:rsid w:val="00002FE6"/>
    <w:rsid w:val="00024A7B"/>
    <w:rsid w:val="00025AE1"/>
    <w:rsid w:val="000261B3"/>
    <w:rsid w:val="00051539"/>
    <w:rsid w:val="0007380B"/>
    <w:rsid w:val="00074404"/>
    <w:rsid w:val="0008315A"/>
    <w:rsid w:val="000A2212"/>
    <w:rsid w:val="000A4E28"/>
    <w:rsid w:val="000D0049"/>
    <w:rsid w:val="000D146F"/>
    <w:rsid w:val="000D20AC"/>
    <w:rsid w:val="000F45CA"/>
    <w:rsid w:val="00100B3F"/>
    <w:rsid w:val="00122CEB"/>
    <w:rsid w:val="00123430"/>
    <w:rsid w:val="00133F89"/>
    <w:rsid w:val="00134110"/>
    <w:rsid w:val="001A1211"/>
    <w:rsid w:val="001B5594"/>
    <w:rsid w:val="001C635E"/>
    <w:rsid w:val="001D3916"/>
    <w:rsid w:val="001E0D38"/>
    <w:rsid w:val="00200167"/>
    <w:rsid w:val="0021271E"/>
    <w:rsid w:val="00240625"/>
    <w:rsid w:val="00271C12"/>
    <w:rsid w:val="00284DB9"/>
    <w:rsid w:val="002B0250"/>
    <w:rsid w:val="002E6E3D"/>
    <w:rsid w:val="002F5C4C"/>
    <w:rsid w:val="003018F1"/>
    <w:rsid w:val="00312525"/>
    <w:rsid w:val="00320DB3"/>
    <w:rsid w:val="003259A5"/>
    <w:rsid w:val="0034119D"/>
    <w:rsid w:val="00372274"/>
    <w:rsid w:val="00386209"/>
    <w:rsid w:val="00386F1D"/>
    <w:rsid w:val="00397E0A"/>
    <w:rsid w:val="003A2D3D"/>
    <w:rsid w:val="003B1F1C"/>
    <w:rsid w:val="003B6524"/>
    <w:rsid w:val="003C3977"/>
    <w:rsid w:val="003D7E1E"/>
    <w:rsid w:val="003E0719"/>
    <w:rsid w:val="003E6BFA"/>
    <w:rsid w:val="00411AE8"/>
    <w:rsid w:val="004137A4"/>
    <w:rsid w:val="00446838"/>
    <w:rsid w:val="00462F1B"/>
    <w:rsid w:val="00463BD8"/>
    <w:rsid w:val="00473179"/>
    <w:rsid w:val="00484C7F"/>
    <w:rsid w:val="004A240E"/>
    <w:rsid w:val="004D4BAC"/>
    <w:rsid w:val="004E1836"/>
    <w:rsid w:val="00502894"/>
    <w:rsid w:val="00510E09"/>
    <w:rsid w:val="00513164"/>
    <w:rsid w:val="005174E7"/>
    <w:rsid w:val="00534EF8"/>
    <w:rsid w:val="005462E6"/>
    <w:rsid w:val="00555AE5"/>
    <w:rsid w:val="0057379E"/>
    <w:rsid w:val="005811F7"/>
    <w:rsid w:val="00591310"/>
    <w:rsid w:val="00596D3E"/>
    <w:rsid w:val="005A233B"/>
    <w:rsid w:val="005B01DA"/>
    <w:rsid w:val="005D3588"/>
    <w:rsid w:val="00601880"/>
    <w:rsid w:val="006061C1"/>
    <w:rsid w:val="00607145"/>
    <w:rsid w:val="006207D3"/>
    <w:rsid w:val="00621041"/>
    <w:rsid w:val="00627EF8"/>
    <w:rsid w:val="00631E9E"/>
    <w:rsid w:val="00646EB5"/>
    <w:rsid w:val="00651295"/>
    <w:rsid w:val="00673928"/>
    <w:rsid w:val="006976B1"/>
    <w:rsid w:val="006C7945"/>
    <w:rsid w:val="006D1B68"/>
    <w:rsid w:val="006D6F6B"/>
    <w:rsid w:val="006E1865"/>
    <w:rsid w:val="00702221"/>
    <w:rsid w:val="007123C2"/>
    <w:rsid w:val="00716916"/>
    <w:rsid w:val="00733312"/>
    <w:rsid w:val="00733ACC"/>
    <w:rsid w:val="007359EC"/>
    <w:rsid w:val="007378A5"/>
    <w:rsid w:val="007460E6"/>
    <w:rsid w:val="0075058D"/>
    <w:rsid w:val="00774169"/>
    <w:rsid w:val="007864DB"/>
    <w:rsid w:val="007A4FF8"/>
    <w:rsid w:val="007A5C3B"/>
    <w:rsid w:val="007B48E2"/>
    <w:rsid w:val="007B7F1B"/>
    <w:rsid w:val="007C0164"/>
    <w:rsid w:val="007C71E3"/>
    <w:rsid w:val="007E5533"/>
    <w:rsid w:val="00825A59"/>
    <w:rsid w:val="00853367"/>
    <w:rsid w:val="00853B06"/>
    <w:rsid w:val="008639F4"/>
    <w:rsid w:val="00866BAC"/>
    <w:rsid w:val="008C0475"/>
    <w:rsid w:val="00901E7C"/>
    <w:rsid w:val="00930035"/>
    <w:rsid w:val="009361D6"/>
    <w:rsid w:val="00941004"/>
    <w:rsid w:val="00944D1A"/>
    <w:rsid w:val="00946EC9"/>
    <w:rsid w:val="00967E2A"/>
    <w:rsid w:val="00971078"/>
    <w:rsid w:val="00973F1F"/>
    <w:rsid w:val="00993CD8"/>
    <w:rsid w:val="009A3E3D"/>
    <w:rsid w:val="009B281C"/>
    <w:rsid w:val="009B7C9F"/>
    <w:rsid w:val="009E3B4F"/>
    <w:rsid w:val="009E7164"/>
    <w:rsid w:val="009F270D"/>
    <w:rsid w:val="00A0588C"/>
    <w:rsid w:val="00A14BBB"/>
    <w:rsid w:val="00A26BB9"/>
    <w:rsid w:val="00A36834"/>
    <w:rsid w:val="00A43253"/>
    <w:rsid w:val="00A94A51"/>
    <w:rsid w:val="00AA10C6"/>
    <w:rsid w:val="00AC13F6"/>
    <w:rsid w:val="00AE57B1"/>
    <w:rsid w:val="00B00F0F"/>
    <w:rsid w:val="00B142F5"/>
    <w:rsid w:val="00B2392C"/>
    <w:rsid w:val="00B4234F"/>
    <w:rsid w:val="00B516DB"/>
    <w:rsid w:val="00B575F5"/>
    <w:rsid w:val="00B70704"/>
    <w:rsid w:val="00B724C5"/>
    <w:rsid w:val="00B74F76"/>
    <w:rsid w:val="00B8295F"/>
    <w:rsid w:val="00B90607"/>
    <w:rsid w:val="00B90982"/>
    <w:rsid w:val="00B9209B"/>
    <w:rsid w:val="00B97339"/>
    <w:rsid w:val="00BC4611"/>
    <w:rsid w:val="00BE5094"/>
    <w:rsid w:val="00BF2B8C"/>
    <w:rsid w:val="00C04B7C"/>
    <w:rsid w:val="00C06937"/>
    <w:rsid w:val="00C30413"/>
    <w:rsid w:val="00C41CB9"/>
    <w:rsid w:val="00C44199"/>
    <w:rsid w:val="00C47233"/>
    <w:rsid w:val="00C625ED"/>
    <w:rsid w:val="00CA25E2"/>
    <w:rsid w:val="00CB53B8"/>
    <w:rsid w:val="00CC06DF"/>
    <w:rsid w:val="00CC5CC7"/>
    <w:rsid w:val="00CC75C6"/>
    <w:rsid w:val="00CF2621"/>
    <w:rsid w:val="00CF38BF"/>
    <w:rsid w:val="00CF4ED4"/>
    <w:rsid w:val="00D04B95"/>
    <w:rsid w:val="00D0604A"/>
    <w:rsid w:val="00D41E46"/>
    <w:rsid w:val="00D57390"/>
    <w:rsid w:val="00D82B1A"/>
    <w:rsid w:val="00D8798A"/>
    <w:rsid w:val="00D90911"/>
    <w:rsid w:val="00DC183E"/>
    <w:rsid w:val="00DD60B4"/>
    <w:rsid w:val="00DE0340"/>
    <w:rsid w:val="00DE4D8F"/>
    <w:rsid w:val="00DF2736"/>
    <w:rsid w:val="00DF38BA"/>
    <w:rsid w:val="00DF7E4E"/>
    <w:rsid w:val="00E11BC7"/>
    <w:rsid w:val="00E17A1D"/>
    <w:rsid w:val="00E51260"/>
    <w:rsid w:val="00E67028"/>
    <w:rsid w:val="00E758C4"/>
    <w:rsid w:val="00E81D87"/>
    <w:rsid w:val="00E83786"/>
    <w:rsid w:val="00E868D2"/>
    <w:rsid w:val="00EA2B6B"/>
    <w:rsid w:val="00EC6ADB"/>
    <w:rsid w:val="00EE73B3"/>
    <w:rsid w:val="00EF31EA"/>
    <w:rsid w:val="00F15C12"/>
    <w:rsid w:val="00F21975"/>
    <w:rsid w:val="00F27266"/>
    <w:rsid w:val="00F70E88"/>
    <w:rsid w:val="00F8161B"/>
    <w:rsid w:val="00FA1560"/>
    <w:rsid w:val="00FB6263"/>
    <w:rsid w:val="00FD415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40CCAA7C"/>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paragraph" w:styleId="ac">
    <w:name w:val="List Paragraph"/>
    <w:basedOn w:val="a"/>
    <w:uiPriority w:val="34"/>
    <w:qFormat/>
    <w:rsid w:val="008C0475"/>
    <w:pPr>
      <w:ind w:leftChars="400" w:left="840"/>
    </w:pPr>
  </w:style>
  <w:style w:type="table" w:styleId="ad">
    <w:name w:val="Table Grid"/>
    <w:basedOn w:val="a1"/>
    <w:rsid w:val="008C0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5D3588"/>
    <w:rPr>
      <w:color w:val="605E5C"/>
      <w:shd w:val="clear" w:color="auto" w:fill="E1DFDD"/>
    </w:rPr>
  </w:style>
  <w:style w:type="character" w:styleId="af">
    <w:name w:val="FollowedHyperlink"/>
    <w:basedOn w:val="a0"/>
    <w:rsid w:val="005D3588"/>
    <w:rPr>
      <w:color w:val="954F72" w:themeColor="followedHyperlink"/>
      <w:u w:val="single"/>
    </w:rPr>
  </w:style>
  <w:style w:type="paragraph" w:styleId="af0">
    <w:name w:val="footnote text"/>
    <w:basedOn w:val="a"/>
    <w:link w:val="af1"/>
    <w:rsid w:val="00702221"/>
    <w:pPr>
      <w:snapToGrid w:val="0"/>
    </w:pPr>
  </w:style>
  <w:style w:type="character" w:customStyle="1" w:styleId="af1">
    <w:name w:val="脚注文字列 (文字)"/>
    <w:basedOn w:val="a0"/>
    <w:link w:val="af0"/>
    <w:rsid w:val="00702221"/>
    <w:rPr>
      <w:sz w:val="24"/>
      <w:szCs w:val="24"/>
      <w:lang w:val="en-US" w:eastAsia="en-US"/>
    </w:rPr>
  </w:style>
  <w:style w:type="character" w:styleId="af2">
    <w:name w:val="footnote reference"/>
    <w:basedOn w:val="a0"/>
    <w:rsid w:val="00702221"/>
    <w:rPr>
      <w:vertAlign w:val="superscript"/>
    </w:rPr>
  </w:style>
  <w:style w:type="paragraph" w:styleId="af3">
    <w:name w:val="endnote text"/>
    <w:basedOn w:val="a"/>
    <w:link w:val="af4"/>
    <w:rsid w:val="00702221"/>
    <w:pPr>
      <w:snapToGrid w:val="0"/>
    </w:pPr>
  </w:style>
  <w:style w:type="character" w:customStyle="1" w:styleId="af4">
    <w:name w:val="文末脚注文字列 (文字)"/>
    <w:basedOn w:val="a0"/>
    <w:link w:val="af3"/>
    <w:rsid w:val="00702221"/>
    <w:rPr>
      <w:sz w:val="24"/>
      <w:szCs w:val="24"/>
      <w:lang w:val="en-US" w:eastAsia="en-US"/>
    </w:rPr>
  </w:style>
  <w:style w:type="character" w:styleId="af5">
    <w:name w:val="endnote reference"/>
    <w:basedOn w:val="a0"/>
    <w:rsid w:val="007022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5742">
      <w:bodyDiv w:val="1"/>
      <w:marLeft w:val="0"/>
      <w:marRight w:val="0"/>
      <w:marTop w:val="0"/>
      <w:marBottom w:val="0"/>
      <w:divBdr>
        <w:top w:val="none" w:sz="0" w:space="0" w:color="auto"/>
        <w:left w:val="none" w:sz="0" w:space="0" w:color="auto"/>
        <w:bottom w:val="none" w:sz="0" w:space="0" w:color="auto"/>
        <w:right w:val="none" w:sz="0" w:space="0" w:color="auto"/>
      </w:divBdr>
    </w:div>
    <w:div w:id="359167996">
      <w:bodyDiv w:val="1"/>
      <w:marLeft w:val="0"/>
      <w:marRight w:val="0"/>
      <w:marTop w:val="0"/>
      <w:marBottom w:val="0"/>
      <w:divBdr>
        <w:top w:val="none" w:sz="0" w:space="0" w:color="auto"/>
        <w:left w:val="none" w:sz="0" w:space="0" w:color="auto"/>
        <w:bottom w:val="none" w:sz="0" w:space="0" w:color="auto"/>
        <w:right w:val="none" w:sz="0" w:space="0" w:color="auto"/>
      </w:divBdr>
    </w:div>
    <w:div w:id="761415364">
      <w:bodyDiv w:val="1"/>
      <w:marLeft w:val="0"/>
      <w:marRight w:val="0"/>
      <w:marTop w:val="0"/>
      <w:marBottom w:val="0"/>
      <w:divBdr>
        <w:top w:val="none" w:sz="0" w:space="0" w:color="auto"/>
        <w:left w:val="none" w:sz="0" w:space="0" w:color="auto"/>
        <w:bottom w:val="none" w:sz="0" w:space="0" w:color="auto"/>
        <w:right w:val="none" w:sz="0" w:space="0" w:color="auto"/>
      </w:divBdr>
      <w:divsChild>
        <w:div w:id="919142448">
          <w:marLeft w:val="0"/>
          <w:marRight w:val="0"/>
          <w:marTop w:val="0"/>
          <w:marBottom w:val="0"/>
          <w:divBdr>
            <w:top w:val="none" w:sz="0" w:space="0" w:color="auto"/>
            <w:left w:val="none" w:sz="0" w:space="0" w:color="auto"/>
            <w:bottom w:val="none" w:sz="0" w:space="0" w:color="auto"/>
            <w:right w:val="none" w:sz="0" w:space="0" w:color="auto"/>
          </w:divBdr>
          <w:divsChild>
            <w:div w:id="173095436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966010618">
      <w:bodyDiv w:val="1"/>
      <w:marLeft w:val="0"/>
      <w:marRight w:val="0"/>
      <w:marTop w:val="0"/>
      <w:marBottom w:val="0"/>
      <w:divBdr>
        <w:top w:val="none" w:sz="0" w:space="0" w:color="auto"/>
        <w:left w:val="none" w:sz="0" w:space="0" w:color="auto"/>
        <w:bottom w:val="none" w:sz="0" w:space="0" w:color="auto"/>
        <w:right w:val="none" w:sz="0" w:space="0" w:color="auto"/>
      </w:divBdr>
      <w:divsChild>
        <w:div w:id="1913658265">
          <w:marLeft w:val="0"/>
          <w:marRight w:val="0"/>
          <w:marTop w:val="0"/>
          <w:marBottom w:val="0"/>
          <w:divBdr>
            <w:top w:val="none" w:sz="0" w:space="0" w:color="auto"/>
            <w:left w:val="none" w:sz="0" w:space="0" w:color="auto"/>
            <w:bottom w:val="none" w:sz="0" w:space="0" w:color="auto"/>
            <w:right w:val="none" w:sz="0" w:space="0" w:color="auto"/>
          </w:divBdr>
          <w:divsChild>
            <w:div w:id="189596504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89221802">
      <w:bodyDiv w:val="1"/>
      <w:marLeft w:val="0"/>
      <w:marRight w:val="0"/>
      <w:marTop w:val="0"/>
      <w:marBottom w:val="0"/>
      <w:divBdr>
        <w:top w:val="none" w:sz="0" w:space="0" w:color="auto"/>
        <w:left w:val="none" w:sz="0" w:space="0" w:color="auto"/>
        <w:bottom w:val="none" w:sz="0" w:space="0" w:color="auto"/>
        <w:right w:val="none" w:sz="0" w:space="0" w:color="auto"/>
      </w:divBdr>
    </w:div>
    <w:div w:id="1283264887">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459449445">
      <w:bodyDiv w:val="1"/>
      <w:marLeft w:val="0"/>
      <w:marRight w:val="0"/>
      <w:marTop w:val="0"/>
      <w:marBottom w:val="0"/>
      <w:divBdr>
        <w:top w:val="none" w:sz="0" w:space="0" w:color="auto"/>
        <w:left w:val="none" w:sz="0" w:space="0" w:color="auto"/>
        <w:bottom w:val="none" w:sz="0" w:space="0" w:color="auto"/>
        <w:right w:val="none" w:sz="0" w:space="0" w:color="auto"/>
      </w:divBdr>
      <w:divsChild>
        <w:div w:id="602885556">
          <w:marLeft w:val="0"/>
          <w:marRight w:val="0"/>
          <w:marTop w:val="0"/>
          <w:marBottom w:val="0"/>
          <w:divBdr>
            <w:top w:val="none" w:sz="0" w:space="0" w:color="auto"/>
            <w:left w:val="none" w:sz="0" w:space="0" w:color="auto"/>
            <w:bottom w:val="none" w:sz="0" w:space="0" w:color="auto"/>
            <w:right w:val="none" w:sz="0" w:space="0" w:color="auto"/>
          </w:divBdr>
        </w:div>
        <w:div w:id="2142066626">
          <w:marLeft w:val="0"/>
          <w:marRight w:val="0"/>
          <w:marTop w:val="0"/>
          <w:marBottom w:val="0"/>
          <w:divBdr>
            <w:top w:val="none" w:sz="0" w:space="0" w:color="auto"/>
            <w:left w:val="none" w:sz="0" w:space="0" w:color="auto"/>
            <w:bottom w:val="none" w:sz="0" w:space="0" w:color="auto"/>
            <w:right w:val="none" w:sz="0" w:space="0" w:color="auto"/>
          </w:divBdr>
        </w:div>
      </w:divsChild>
    </w:div>
    <w:div w:id="1792090211">
      <w:bodyDiv w:val="1"/>
      <w:marLeft w:val="0"/>
      <w:marRight w:val="0"/>
      <w:marTop w:val="0"/>
      <w:marBottom w:val="0"/>
      <w:divBdr>
        <w:top w:val="none" w:sz="0" w:space="0" w:color="auto"/>
        <w:left w:val="none" w:sz="0" w:space="0" w:color="auto"/>
        <w:bottom w:val="none" w:sz="0" w:space="0" w:color="auto"/>
        <w:right w:val="none" w:sz="0" w:space="0" w:color="auto"/>
      </w:divBdr>
    </w:div>
    <w:div w:id="1843667506">
      <w:bodyDiv w:val="1"/>
      <w:marLeft w:val="0"/>
      <w:marRight w:val="0"/>
      <w:marTop w:val="0"/>
      <w:marBottom w:val="0"/>
      <w:divBdr>
        <w:top w:val="none" w:sz="0" w:space="0" w:color="auto"/>
        <w:left w:val="none" w:sz="0" w:space="0" w:color="auto"/>
        <w:bottom w:val="none" w:sz="0" w:space="0" w:color="auto"/>
        <w:right w:val="none" w:sz="0" w:space="0" w:color="auto"/>
      </w:divBdr>
    </w:div>
    <w:div w:id="20965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kashi.ac.jp/news/2020/o7en060000002yi3.html" TargetMode="External"/><Relationship Id="rId18" Type="http://schemas.openxmlformats.org/officeDocument/2006/relationships/hyperlink" Target="https://www.youtube.com/playlist?list=PLxat57oO1e3PiG44Wzmg9_GWYF-3GWwf-"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www.youtube.com/playlist?list=PLkMmRzT1WS1aq224wjy2Ul5-BSU4ZM_1W" TargetMode="External"/><Relationship Id="rId2" Type="http://schemas.openxmlformats.org/officeDocument/2006/relationships/styles" Target="styles.xml"/><Relationship Id="rId16" Type="http://schemas.openxmlformats.org/officeDocument/2006/relationships/hyperlink" Target="https://www.youtube.com/playlist?list=PLkMmRzT1WS1YYWocW5hFHwsU-eBgEa-l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akashi.ac.jp/news/2022/20230301arc001.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kashi.ac.jp/news/2021/20220221arc0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3062</Words>
  <Characters>17455</Characters>
  <Application>Microsoft Office Word</Application>
  <DocSecurity>0</DocSecurity>
  <Lines>145</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東野 アドリアナ＠明石高専</cp:lastModifiedBy>
  <cp:revision>4</cp:revision>
  <cp:lastPrinted>2015-12-02T07:41:00Z</cp:lastPrinted>
  <dcterms:created xsi:type="dcterms:W3CDTF">2023-08-23T03:41:00Z</dcterms:created>
  <dcterms:modified xsi:type="dcterms:W3CDTF">2023-08-23T14:12:00Z</dcterms:modified>
</cp:coreProperties>
</file>