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DE8" w:rsidRDefault="00B135C6">
      <w:pPr>
        <w:jc w:val="center"/>
        <w:rPr>
          <w:b/>
          <w:lang w:val="en-GB"/>
        </w:rPr>
      </w:pPr>
      <w:r>
        <w:rPr>
          <w:b/>
          <w:lang w:val="en-GB"/>
        </w:rPr>
        <w:t>PRACTICE OF INTELLECTUAL PROP</w:t>
      </w:r>
      <w:r w:rsidR="008271B0">
        <w:rPr>
          <w:rFonts w:hint="eastAsia"/>
          <w:b/>
          <w:lang w:val="en-GB" w:eastAsia="ja-JP"/>
        </w:rPr>
        <w:t>E</w:t>
      </w:r>
      <w:r w:rsidR="008271B0">
        <w:rPr>
          <w:b/>
          <w:lang w:val="en-GB" w:eastAsia="ja-JP"/>
        </w:rPr>
        <w:t>R</w:t>
      </w:r>
      <w:r>
        <w:rPr>
          <w:b/>
          <w:lang w:val="en-GB"/>
        </w:rPr>
        <w:t xml:space="preserve">TY CREATION </w:t>
      </w:r>
      <w:r w:rsidR="00E372EC">
        <w:rPr>
          <w:rFonts w:hint="eastAsia"/>
          <w:b/>
          <w:lang w:val="en-GB" w:eastAsia="ja-JP"/>
        </w:rPr>
        <w:t>EDUCATION</w:t>
      </w:r>
    </w:p>
    <w:p w:rsidR="00A94A51" w:rsidRDefault="00B135C6">
      <w:pPr>
        <w:jc w:val="center"/>
        <w:rPr>
          <w:b/>
          <w:color w:val="FF0000"/>
          <w:szCs w:val="20"/>
          <w:lang w:val="en-GB" w:eastAsia="ja-JP"/>
        </w:rPr>
      </w:pPr>
      <w:r>
        <w:rPr>
          <w:b/>
          <w:lang w:val="en-GB"/>
        </w:rPr>
        <w:t>USING THE TONGS MODEL OF OTSM-TRIZ</w:t>
      </w:r>
    </w:p>
    <w:p w:rsidR="00A94A51" w:rsidRPr="003E0719" w:rsidRDefault="00A94A51">
      <w:pPr>
        <w:jc w:val="center"/>
        <w:rPr>
          <w:b/>
          <w:lang w:eastAsia="ja-JP"/>
        </w:rPr>
      </w:pPr>
    </w:p>
    <w:p w:rsidR="00A94A51" w:rsidRPr="003E0719" w:rsidRDefault="00B135C6">
      <w:pPr>
        <w:pStyle w:val="a4"/>
        <w:jc w:val="center"/>
        <w:outlineLvl w:val="0"/>
        <w:rPr>
          <w:rFonts w:ascii="Times New Roman" w:hAnsi="Times New Roman"/>
          <w:sz w:val="24"/>
          <w:lang w:val="en-GB"/>
        </w:rPr>
      </w:pPr>
      <w:r>
        <w:rPr>
          <w:rFonts w:ascii="Times New Roman" w:hAnsi="Times New Roman"/>
          <w:sz w:val="24"/>
          <w:lang w:val="en-GB"/>
        </w:rPr>
        <w:t>Takayoshi Ohtsu</w:t>
      </w: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p>
    <w:p w:rsidR="00A94A51" w:rsidRPr="003E0719" w:rsidRDefault="00A94A51">
      <w:pPr>
        <w:pStyle w:val="a4"/>
        <w:jc w:val="center"/>
        <w:rPr>
          <w:rFonts w:ascii="Times New Roman" w:hAnsi="Times New Roman"/>
          <w:sz w:val="24"/>
          <w:lang w:val="en-GB"/>
        </w:rPr>
      </w:pPr>
    </w:p>
    <w:p w:rsidR="001E1DE8" w:rsidRPr="001E1DE8" w:rsidRDefault="001E1DE8" w:rsidP="001E1DE8">
      <w:pPr>
        <w:pStyle w:val="a4"/>
        <w:jc w:val="center"/>
        <w:rPr>
          <w:rFonts w:ascii="Times New Roman" w:hAnsi="Times New Roman"/>
          <w:sz w:val="24"/>
          <w:lang w:val="en-GB"/>
        </w:rPr>
      </w:pPr>
      <w:r w:rsidRPr="001E1DE8">
        <w:rPr>
          <w:rFonts w:ascii="Times New Roman" w:hAnsi="Times New Roman"/>
          <w:sz w:val="24"/>
          <w:lang w:val="en-GB"/>
        </w:rPr>
        <w:t>Department of Electrical and Electronics Engineering</w:t>
      </w:r>
      <w:r>
        <w:rPr>
          <w:rFonts w:ascii="Times New Roman" w:hAnsi="Times New Roman"/>
          <w:sz w:val="24"/>
          <w:lang w:val="en-GB"/>
        </w:rPr>
        <w:t>,</w:t>
      </w:r>
    </w:p>
    <w:p w:rsidR="00A94A51" w:rsidRDefault="001E1DE8" w:rsidP="001E1DE8">
      <w:pPr>
        <w:pStyle w:val="a4"/>
        <w:jc w:val="center"/>
        <w:rPr>
          <w:rFonts w:ascii="Times New Roman" w:hAnsi="Times New Roman"/>
          <w:sz w:val="24"/>
          <w:lang w:val="en-GB"/>
        </w:rPr>
      </w:pPr>
      <w:r w:rsidRPr="001E1DE8">
        <w:rPr>
          <w:rFonts w:ascii="Times New Roman" w:hAnsi="Times New Roman"/>
          <w:sz w:val="24"/>
          <w:lang w:val="en-GB"/>
        </w:rPr>
        <w:t>National Institute of Technology, Numazu College</w:t>
      </w:r>
      <w:r>
        <w:rPr>
          <w:rFonts w:ascii="Times New Roman" w:hAnsi="Times New Roman"/>
          <w:sz w:val="24"/>
          <w:lang w:val="en-GB"/>
        </w:rPr>
        <w:t>, Shizuoka, Japan</w:t>
      </w:r>
    </w:p>
    <w:p w:rsidR="001E1DE8" w:rsidRPr="003E0719" w:rsidRDefault="001E1DE8">
      <w:pPr>
        <w:pStyle w:val="a4"/>
        <w:jc w:val="center"/>
        <w:rPr>
          <w:rFonts w:ascii="Times New Roman" w:hAnsi="Times New Roman"/>
          <w:sz w:val="24"/>
          <w:lang w:val="en-GB"/>
        </w:rPr>
      </w:pPr>
    </w:p>
    <w:p w:rsidR="00A94A51" w:rsidRPr="003E0719" w:rsidRDefault="00A350EE">
      <w:pPr>
        <w:pStyle w:val="a4"/>
        <w:jc w:val="center"/>
        <w:outlineLvl w:val="0"/>
        <w:rPr>
          <w:rFonts w:ascii="Times New Roman" w:hAnsi="Times New Roman"/>
          <w:sz w:val="24"/>
          <w:lang w:val="en-GB"/>
        </w:rPr>
      </w:pP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r>
        <w:rPr>
          <w:rFonts w:ascii="Times New Roman" w:hAnsi="Times New Roman"/>
          <w:sz w:val="24"/>
          <w:lang w:val="en-GB"/>
        </w:rPr>
        <w:t xml:space="preserve"> </w:t>
      </w:r>
      <w:r w:rsidR="00B135C6">
        <w:rPr>
          <w:rFonts w:ascii="Times New Roman" w:hAnsi="Times New Roman"/>
          <w:sz w:val="24"/>
          <w:lang w:val="en-GB"/>
        </w:rPr>
        <w:t>ohtsu@numazu-ct.ac.jp</w:t>
      </w:r>
    </w:p>
    <w:p w:rsidR="001E1DE8" w:rsidRDefault="001E1DE8">
      <w:pPr>
        <w:pStyle w:val="a4"/>
        <w:jc w:val="both"/>
        <w:rPr>
          <w:rFonts w:ascii="Times New Roman" w:hAnsi="Times New Roman"/>
          <w:lang w:val="en-GB"/>
        </w:rPr>
      </w:pPr>
    </w:p>
    <w:p w:rsidR="00BA4CE2" w:rsidRPr="003E0719" w:rsidRDefault="00BA4CE2">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rsidR="00730C17" w:rsidRDefault="00A94A51">
      <w:pPr>
        <w:pStyle w:val="a4"/>
        <w:jc w:val="both"/>
        <w:rPr>
          <w:rFonts w:ascii="Times New Roman" w:hAnsi="Times New Roman"/>
          <w:b/>
          <w:lang w:val="en-GB"/>
        </w:rPr>
      </w:pPr>
      <w:r w:rsidRPr="003E0719">
        <w:rPr>
          <w:rFonts w:ascii="Times New Roman" w:hAnsi="Times New Roman"/>
          <w:b/>
          <w:lang w:val="en-GB"/>
        </w:rPr>
        <w:t>Abstract</w:t>
      </w:r>
    </w:p>
    <w:p w:rsidR="009F743E" w:rsidRPr="003E0719" w:rsidRDefault="009F743E">
      <w:pPr>
        <w:pStyle w:val="a4"/>
        <w:jc w:val="both"/>
        <w:rPr>
          <w:rFonts w:ascii="Times New Roman" w:hAnsi="Times New Roman"/>
          <w:b/>
          <w:lang w:val="en-GB"/>
        </w:rPr>
      </w:pPr>
    </w:p>
    <w:p w:rsidR="00B03327" w:rsidRPr="009A6608" w:rsidRDefault="00B03327" w:rsidP="00F1369C">
      <w:pPr>
        <w:pStyle w:val="a4"/>
        <w:ind w:firstLineChars="100" w:firstLine="201"/>
        <w:jc w:val="both"/>
        <w:rPr>
          <w:rFonts w:ascii="Times New Roman" w:hAnsi="Times New Roman"/>
          <w:b/>
          <w:szCs w:val="20"/>
          <w:lang w:val="en-GB" w:eastAsia="ja-JP"/>
        </w:rPr>
      </w:pPr>
      <w:r w:rsidRPr="009A6608">
        <w:rPr>
          <w:rFonts w:ascii="Times New Roman" w:hAnsi="Times New Roman"/>
          <w:b/>
          <w:szCs w:val="20"/>
          <w:lang w:val="en-GB" w:eastAsia="ja-JP"/>
        </w:rPr>
        <w:t>National Institute of Technology, Numazu College established a club activity IP-TKY</w:t>
      </w:r>
      <w:r w:rsidRPr="009A6608">
        <w:rPr>
          <w:rFonts w:ascii="Times New Roman" w:hAnsi="Times New Roman"/>
          <w:b/>
          <w:szCs w:val="20"/>
          <w:lang w:val="en-GB" w:eastAsia="ja-JP"/>
        </w:rPr>
        <w:t>（</w:t>
      </w:r>
      <w:r w:rsidRPr="009A6608">
        <w:rPr>
          <w:rFonts w:ascii="Times New Roman" w:hAnsi="Times New Roman"/>
          <w:b/>
          <w:szCs w:val="20"/>
          <w:lang w:val="en-GB" w:eastAsia="ja-JP"/>
        </w:rPr>
        <w:t xml:space="preserve">Intellectual Property </w:t>
      </w:r>
      <w:proofErr w:type="spellStart"/>
      <w:r w:rsidRPr="009A6608">
        <w:rPr>
          <w:rFonts w:ascii="Times New Roman" w:hAnsi="Times New Roman"/>
          <w:b/>
          <w:szCs w:val="20"/>
          <w:lang w:val="en-GB" w:eastAsia="ja-JP"/>
        </w:rPr>
        <w:t>Terakoya</w:t>
      </w:r>
      <w:proofErr w:type="spellEnd"/>
      <w:r w:rsidRPr="009A6608">
        <w:rPr>
          <w:rFonts w:ascii="Times New Roman" w:hAnsi="Times New Roman"/>
          <w:b/>
          <w:szCs w:val="20"/>
          <w:lang w:val="en-GB" w:eastAsia="ja-JP"/>
        </w:rPr>
        <w:t>) with the aim of future industrial human resources who will be responsible for Society 5.0 by using TRIZ. In particular, Tongs Model of OTSM-TRIZ, which fosters solutions to technical problems by understanding the ideal and reality and clarifying the difference between them, is practiced.</w:t>
      </w:r>
    </w:p>
    <w:p w:rsidR="00B03327" w:rsidRPr="009A6608" w:rsidRDefault="00B03327" w:rsidP="001155A8">
      <w:pPr>
        <w:pStyle w:val="a4"/>
        <w:ind w:firstLineChars="50" w:firstLine="100"/>
        <w:jc w:val="both"/>
        <w:rPr>
          <w:rFonts w:ascii="Times New Roman" w:hAnsi="Times New Roman"/>
          <w:b/>
          <w:szCs w:val="20"/>
          <w:lang w:val="en-GB" w:eastAsia="ja-JP"/>
        </w:rPr>
      </w:pPr>
      <w:r w:rsidRPr="009A6608">
        <w:rPr>
          <w:rFonts w:ascii="Times New Roman" w:hAnsi="Times New Roman"/>
          <w:b/>
          <w:szCs w:val="20"/>
          <w:lang w:val="en-GB" w:eastAsia="ja-JP"/>
        </w:rPr>
        <w:t xml:space="preserve">As a practical examples, </w:t>
      </w:r>
      <w:r w:rsidRPr="009A6608">
        <w:rPr>
          <w:rFonts w:ascii="ＭＳ 明朝" w:hAnsi="ＭＳ 明朝" w:cs="ＭＳ 明朝" w:hint="eastAsia"/>
          <w:b/>
          <w:szCs w:val="20"/>
          <w:lang w:val="en-GB" w:eastAsia="ja-JP"/>
        </w:rPr>
        <w:t>①</w:t>
      </w:r>
      <w:r w:rsidRPr="009A6608">
        <w:rPr>
          <w:rFonts w:ascii="Times New Roman" w:hAnsi="Times New Roman"/>
          <w:b/>
          <w:szCs w:val="20"/>
          <w:lang w:val="en-GB" w:eastAsia="ja-JP"/>
        </w:rPr>
        <w:t xml:space="preserve">challenging  Ene-1 GP which is the battery bicycle (KV-BIKE) race powered by 40 rechargeable AA batteries held at the International Racing Course in </w:t>
      </w:r>
      <w:proofErr w:type="spellStart"/>
      <w:r w:rsidRPr="009A6608">
        <w:rPr>
          <w:rFonts w:ascii="Times New Roman" w:hAnsi="Times New Roman"/>
          <w:b/>
          <w:szCs w:val="20"/>
          <w:lang w:val="en-GB" w:eastAsia="ja-JP"/>
        </w:rPr>
        <w:t>Suzuka</w:t>
      </w:r>
      <w:proofErr w:type="spellEnd"/>
      <w:r w:rsidRPr="009A6608">
        <w:rPr>
          <w:rFonts w:ascii="Times New Roman" w:hAnsi="Times New Roman"/>
          <w:b/>
          <w:szCs w:val="20"/>
          <w:lang w:val="en-GB" w:eastAsia="ja-JP"/>
        </w:rPr>
        <w:t xml:space="preserve"> Circuit and Mobility Resort </w:t>
      </w:r>
      <w:proofErr w:type="spellStart"/>
      <w:r w:rsidRPr="009A6608">
        <w:rPr>
          <w:rFonts w:ascii="Times New Roman" w:hAnsi="Times New Roman"/>
          <w:b/>
          <w:szCs w:val="20"/>
          <w:lang w:val="en-GB" w:eastAsia="ja-JP"/>
        </w:rPr>
        <w:t>Motegi</w:t>
      </w:r>
      <w:proofErr w:type="spellEnd"/>
      <w:r w:rsidRPr="009A6608">
        <w:rPr>
          <w:rFonts w:ascii="Times New Roman" w:hAnsi="Times New Roman"/>
          <w:b/>
          <w:szCs w:val="20"/>
          <w:lang w:val="en-GB" w:eastAsia="ja-JP"/>
        </w:rPr>
        <w:t>.</w:t>
      </w:r>
      <w:r w:rsidRPr="009A6608">
        <w:rPr>
          <w:rFonts w:ascii="ＭＳ 明朝" w:hAnsi="ＭＳ 明朝" w:cs="ＭＳ 明朝" w:hint="eastAsia"/>
          <w:b/>
          <w:szCs w:val="20"/>
          <w:lang w:val="en-GB" w:eastAsia="ja-JP"/>
        </w:rPr>
        <w:t>②</w:t>
      </w:r>
      <w:r w:rsidRPr="009A6608">
        <w:rPr>
          <w:rFonts w:ascii="Times New Roman" w:hAnsi="Times New Roman"/>
          <w:b/>
          <w:szCs w:val="20"/>
          <w:lang w:val="en-GB" w:eastAsia="ja-JP"/>
        </w:rPr>
        <w:t>Observation of deep-sea creatures and topography by shooting deep-sea images of Suruga Bay, the deepest bay in Japan.</w:t>
      </w:r>
      <w:r w:rsidRPr="009A6608">
        <w:rPr>
          <w:rFonts w:ascii="ＭＳ 明朝" w:hAnsi="ＭＳ 明朝" w:cs="ＭＳ 明朝" w:hint="eastAsia"/>
          <w:b/>
          <w:szCs w:val="20"/>
          <w:lang w:val="en-GB" w:eastAsia="ja-JP"/>
        </w:rPr>
        <w:t>③</w:t>
      </w:r>
      <w:r w:rsidRPr="009A6608">
        <w:rPr>
          <w:rFonts w:ascii="Times New Roman" w:hAnsi="Times New Roman"/>
          <w:b/>
          <w:szCs w:val="20"/>
          <w:lang w:val="en-GB" w:eastAsia="ja-JP"/>
        </w:rPr>
        <w:t xml:space="preserve">To study the </w:t>
      </w:r>
      <w:bookmarkStart w:id="0" w:name="_Hlk136111000"/>
      <w:r w:rsidR="009A6608" w:rsidRPr="009A6608">
        <w:rPr>
          <w:rFonts w:ascii="Times New Roman" w:hAnsi="Times New Roman"/>
          <w:b/>
          <w:szCs w:val="20"/>
          <w:lang w:val="en-GB" w:eastAsia="ja-JP"/>
        </w:rPr>
        <w:t>TRIZ’s</w:t>
      </w:r>
      <w:bookmarkEnd w:id="0"/>
      <w:r w:rsidR="009A6608"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40 principle of invention, making a life-size model of coelacanth using educational 3D blocks(</w:t>
      </w:r>
      <w:proofErr w:type="spellStart"/>
      <w:r w:rsidR="001155A8" w:rsidRPr="009A6608">
        <w:rPr>
          <w:rFonts w:ascii="Times New Roman" w:hAnsi="Times New Roman"/>
          <w:b/>
          <w:szCs w:val="20"/>
          <w:lang w:val="en-GB" w:eastAsia="ja-JP"/>
        </w:rPr>
        <w:t>A</w:t>
      </w:r>
      <w:r w:rsidRPr="009A6608">
        <w:rPr>
          <w:rFonts w:ascii="Times New Roman" w:hAnsi="Times New Roman"/>
          <w:b/>
          <w:szCs w:val="20"/>
          <w:lang w:val="en-GB" w:eastAsia="ja-JP"/>
        </w:rPr>
        <w:t>rtec</w:t>
      </w:r>
      <w:proofErr w:type="spellEnd"/>
      <w:r w:rsidRPr="009A6608">
        <w:rPr>
          <w:rFonts w:ascii="Times New Roman" w:hAnsi="Times New Roman"/>
          <w:b/>
          <w:szCs w:val="20"/>
          <w:lang w:val="en-GB" w:eastAsia="ja-JP"/>
        </w:rPr>
        <w:t xml:space="preserve"> block) to exhibit </w:t>
      </w:r>
      <w:r w:rsidR="0031186E" w:rsidRPr="009A6608">
        <w:rPr>
          <w:rFonts w:ascii="Times New Roman" w:hAnsi="Times New Roman"/>
          <w:b/>
          <w:szCs w:val="20"/>
          <w:lang w:val="en-GB" w:eastAsia="ja-JP"/>
        </w:rPr>
        <w:t>in Numazu</w:t>
      </w:r>
      <w:r w:rsidRPr="009A6608">
        <w:rPr>
          <w:rFonts w:ascii="Times New Roman" w:hAnsi="Times New Roman"/>
          <w:b/>
          <w:szCs w:val="20"/>
          <w:lang w:val="en-GB" w:eastAsia="ja-JP"/>
        </w:rPr>
        <w:t xml:space="preserve"> bay deep</w:t>
      </w:r>
      <w:r w:rsidR="00E857C5"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 xml:space="preserve">sea aquarium. </w:t>
      </w:r>
      <w:r w:rsidRPr="009A6608">
        <w:rPr>
          <w:rFonts w:ascii="ＭＳ 明朝" w:hAnsi="ＭＳ 明朝" w:cs="ＭＳ 明朝" w:hint="eastAsia"/>
          <w:b/>
          <w:szCs w:val="20"/>
          <w:lang w:val="en-GB" w:eastAsia="ja-JP"/>
        </w:rPr>
        <w:t>④</w:t>
      </w:r>
      <w:r w:rsidRPr="009A6608">
        <w:rPr>
          <w:rFonts w:ascii="Times New Roman" w:hAnsi="Times New Roman"/>
          <w:b/>
          <w:szCs w:val="20"/>
          <w:lang w:val="en-GB" w:eastAsia="ja-JP"/>
        </w:rPr>
        <w:t>Challenge the  patent contests.</w:t>
      </w:r>
    </w:p>
    <w:p w:rsidR="006870EA" w:rsidRPr="009A6608" w:rsidRDefault="00B03327" w:rsidP="00E857C5">
      <w:pPr>
        <w:pStyle w:val="a4"/>
        <w:ind w:firstLineChars="50" w:firstLine="100"/>
        <w:jc w:val="both"/>
        <w:rPr>
          <w:rFonts w:ascii="Times New Roman" w:hAnsi="Times New Roman"/>
          <w:b/>
          <w:szCs w:val="20"/>
          <w:lang w:val="en-GB" w:eastAsia="ja-JP"/>
        </w:rPr>
      </w:pPr>
      <w:r w:rsidRPr="009A6608">
        <w:rPr>
          <w:rFonts w:ascii="Times New Roman" w:hAnsi="Times New Roman"/>
          <w:b/>
          <w:szCs w:val="20"/>
          <w:lang w:val="en-GB" w:eastAsia="ja-JP"/>
        </w:rPr>
        <w:t xml:space="preserve">These activities were highly evaluated and were introduced at the commemorative event of World Intellectual Property Day (April 26,2022) of WIPO (World Intellectual Property Organization) Japan office. Furthermore, in collaboration with Suruga Bay Ferry, we produced a video introducing the charm of Suruga Bay by </w:t>
      </w:r>
      <w:proofErr w:type="spellStart"/>
      <w:r w:rsidRPr="009A6608">
        <w:rPr>
          <w:rFonts w:ascii="Times New Roman" w:hAnsi="Times New Roman"/>
          <w:b/>
          <w:szCs w:val="20"/>
          <w:lang w:val="en-GB" w:eastAsia="ja-JP"/>
        </w:rPr>
        <w:t>Riz</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Chitera</w:t>
      </w:r>
      <w:proofErr w:type="spellEnd"/>
      <w:r w:rsidRPr="009A6608">
        <w:rPr>
          <w:rFonts w:ascii="Times New Roman" w:hAnsi="Times New Roman"/>
          <w:b/>
          <w:szCs w:val="20"/>
          <w:lang w:val="en-GB" w:eastAsia="ja-JP"/>
        </w:rPr>
        <w:t xml:space="preserve">, an original </w:t>
      </w:r>
      <w:proofErr w:type="spellStart"/>
      <w:r w:rsidRPr="009A6608">
        <w:rPr>
          <w:rFonts w:ascii="Times New Roman" w:hAnsi="Times New Roman"/>
          <w:b/>
          <w:szCs w:val="20"/>
          <w:lang w:val="en-GB" w:eastAsia="ja-JP"/>
        </w:rPr>
        <w:t>Vtuber</w:t>
      </w:r>
      <w:proofErr w:type="spellEnd"/>
      <w:r w:rsidRPr="009A6608">
        <w:rPr>
          <w:rFonts w:ascii="Times New Roman" w:hAnsi="Times New Roman"/>
          <w:b/>
          <w:szCs w:val="20"/>
          <w:lang w:val="en-GB" w:eastAsia="ja-JP"/>
        </w:rPr>
        <w:t xml:space="preserve"> related to intellectual property, and developed 3D model </w:t>
      </w:r>
      <w:r w:rsidR="00EE4814" w:rsidRPr="009A6608">
        <w:rPr>
          <w:rFonts w:ascii="Times New Roman" w:hAnsi="Times New Roman"/>
          <w:b/>
          <w:szCs w:val="20"/>
          <w:lang w:val="en-GB" w:eastAsia="ja-JP"/>
        </w:rPr>
        <w:t>education</w:t>
      </w:r>
      <w:r w:rsidRPr="009A6608">
        <w:rPr>
          <w:rFonts w:ascii="Times New Roman" w:hAnsi="Times New Roman"/>
          <w:b/>
          <w:szCs w:val="20"/>
          <w:lang w:val="en-GB" w:eastAsia="ja-JP"/>
        </w:rPr>
        <w:t xml:space="preserve"> materials to study </w:t>
      </w:r>
      <w:r w:rsidR="00E857C5" w:rsidRPr="009A6608">
        <w:rPr>
          <w:rFonts w:ascii="Times New Roman" w:hAnsi="Times New Roman"/>
          <w:b/>
          <w:szCs w:val="20"/>
          <w:lang w:val="en-GB" w:eastAsia="ja-JP"/>
        </w:rPr>
        <w:t>deep sea</w:t>
      </w:r>
      <w:r w:rsidRPr="009A6608">
        <w:rPr>
          <w:rFonts w:ascii="Times New Roman" w:hAnsi="Times New Roman"/>
          <w:b/>
          <w:szCs w:val="20"/>
          <w:lang w:val="en-GB" w:eastAsia="ja-JP"/>
        </w:rPr>
        <w:t xml:space="preserve">　</w:t>
      </w:r>
      <w:r w:rsidR="00150D25">
        <w:rPr>
          <w:rFonts w:ascii="Times New Roman" w:hAnsi="Times New Roman"/>
          <w:b/>
          <w:szCs w:val="20"/>
          <w:lang w:val="en-GB" w:eastAsia="ja-JP"/>
        </w:rPr>
        <w:t>topography</w:t>
      </w:r>
      <w:r w:rsidRPr="009A6608">
        <w:rPr>
          <w:rFonts w:ascii="Times New Roman" w:hAnsi="Times New Roman"/>
          <w:b/>
          <w:szCs w:val="20"/>
          <w:lang w:val="en-GB" w:eastAsia="ja-JP"/>
        </w:rPr>
        <w:t>. In that activity, we tried to solve technical contradictions using</w:t>
      </w:r>
      <w:r w:rsidR="003E413E" w:rsidRPr="009A6608">
        <w:rPr>
          <w:rFonts w:ascii="Times New Roman" w:hAnsi="Times New Roman"/>
          <w:color w:val="444444"/>
          <w:szCs w:val="20"/>
          <w:shd w:val="clear" w:color="auto" w:fill="FFFFFF"/>
        </w:rPr>
        <w:t> </w:t>
      </w:r>
      <w:r w:rsidR="003E413E" w:rsidRPr="009A6608">
        <w:rPr>
          <w:rFonts w:ascii="Times New Roman" w:hAnsi="Times New Roman"/>
          <w:b/>
          <w:szCs w:val="20"/>
          <w:shd w:val="clear" w:color="auto" w:fill="FFFFFF"/>
        </w:rPr>
        <w:t>the</w:t>
      </w:r>
      <w:r w:rsidR="003E413E" w:rsidRPr="0031186E">
        <w:rPr>
          <w:rFonts w:ascii="Times New Roman" w:hAnsi="Times New Roman"/>
          <w:b/>
          <w:szCs w:val="20"/>
          <w:shd w:val="clear" w:color="auto" w:fill="FFFFFF"/>
        </w:rPr>
        <w:t xml:space="preserve"> </w:t>
      </w:r>
      <w:r w:rsidR="0031186E" w:rsidRPr="0031186E">
        <w:rPr>
          <w:rFonts w:ascii="Times New Roman" w:hAnsi="Times New Roman"/>
          <w:b/>
          <w:szCs w:val="20"/>
          <w:lang w:val="en-GB" w:eastAsia="ja-JP"/>
        </w:rPr>
        <w:t>TRIZ’s</w:t>
      </w:r>
      <w:r w:rsidR="003E413E" w:rsidRPr="009A6608">
        <w:rPr>
          <w:rFonts w:ascii="Times New Roman" w:hAnsi="Times New Roman"/>
          <w:b/>
          <w:szCs w:val="20"/>
          <w:shd w:val="clear" w:color="auto" w:fill="FFFFFF"/>
        </w:rPr>
        <w:t xml:space="preserve"> inventive principles</w:t>
      </w:r>
      <w:r w:rsidRPr="009A6608">
        <w:rPr>
          <w:rFonts w:ascii="Times New Roman" w:hAnsi="Times New Roman"/>
          <w:b/>
          <w:szCs w:val="20"/>
          <w:lang w:val="en-GB" w:eastAsia="ja-JP"/>
        </w:rPr>
        <w:t xml:space="preserve">. We created a Suruga Bay educational program and held a Suruga Bay classroom for elementary and junior high school students at the Suruga Bay ferry and </w:t>
      </w:r>
      <w:proofErr w:type="spellStart"/>
      <w:r w:rsidRPr="009A6608">
        <w:rPr>
          <w:rFonts w:ascii="Times New Roman" w:hAnsi="Times New Roman"/>
          <w:b/>
          <w:szCs w:val="20"/>
          <w:lang w:val="en-GB" w:eastAsia="ja-JP"/>
        </w:rPr>
        <w:t>Izu</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Shirakabeso</w:t>
      </w:r>
      <w:proofErr w:type="spellEnd"/>
      <w:r w:rsidRPr="009A6608">
        <w:rPr>
          <w:rFonts w:ascii="Times New Roman" w:hAnsi="Times New Roman"/>
          <w:b/>
          <w:szCs w:val="20"/>
          <w:lang w:val="en-GB" w:eastAsia="ja-JP"/>
        </w:rPr>
        <w:t xml:space="preserve"> in order to revitalize the region, a new tourism model was created that added the value of intellectual property education to conventional tourism such as transportation and accommodation by practicing intellectual property creation education using the Tongs model of OTSM-TRIZ.</w:t>
      </w:r>
    </w:p>
    <w:p w:rsidR="00E857C5" w:rsidRDefault="00E857C5" w:rsidP="00E857C5">
      <w:pPr>
        <w:pStyle w:val="a4"/>
        <w:ind w:firstLineChars="50" w:firstLine="100"/>
        <w:jc w:val="both"/>
        <w:rPr>
          <w:rFonts w:ascii="Times New Roman" w:hAnsi="Times New Roman"/>
          <w:b/>
          <w:lang w:val="en-GB" w:eastAsia="ja-JP"/>
        </w:rPr>
      </w:pPr>
    </w:p>
    <w:p w:rsidR="00A94A51" w:rsidRDefault="00A94A51" w:rsidP="002D1AA8">
      <w:pPr>
        <w:pStyle w:val="a4"/>
        <w:ind w:left="2"/>
        <w:jc w:val="both"/>
        <w:rPr>
          <w:rFonts w:ascii="Times New Roman" w:hAnsi="Times New Roman"/>
          <w:bCs/>
          <w:i/>
          <w:iCs/>
          <w:lang w:val="en-GB" w:eastAsia="ja-JP"/>
        </w:rPr>
      </w:pPr>
      <w:proofErr w:type="spellStart"/>
      <w:r w:rsidRPr="003E0719">
        <w:rPr>
          <w:rFonts w:ascii="Times New Roman" w:hAnsi="Times New Roman" w:hint="eastAsia"/>
          <w:b/>
          <w:lang w:val="en-GB" w:eastAsia="ja-JP"/>
        </w:rPr>
        <w:t>Keywords:</w:t>
      </w:r>
      <w:r w:rsidR="002D1AA8" w:rsidRPr="002D1AA8">
        <w:rPr>
          <w:rFonts w:ascii="Times New Roman" w:hAnsi="Times New Roman"/>
          <w:bCs/>
          <w:i/>
          <w:iCs/>
          <w:lang w:val="en-GB" w:eastAsia="ja-JP"/>
        </w:rPr>
        <w:t>TRIZ</w:t>
      </w:r>
      <w:proofErr w:type="spellEnd"/>
      <w:r w:rsidR="002D1AA8" w:rsidRPr="002D1AA8">
        <w:rPr>
          <w:rFonts w:ascii="Times New Roman" w:hAnsi="Times New Roman"/>
          <w:bCs/>
          <w:i/>
          <w:iCs/>
          <w:lang w:val="en-GB" w:eastAsia="ja-JP"/>
        </w:rPr>
        <w:t>, OTSM,</w:t>
      </w:r>
      <w:r w:rsidR="003E2B7C">
        <w:rPr>
          <w:rFonts w:hint="eastAsia"/>
          <w:lang w:eastAsia="ja-JP"/>
        </w:rPr>
        <w:t xml:space="preserve">　</w:t>
      </w:r>
      <w:r w:rsidR="003E2B7C" w:rsidRPr="003E2B7C">
        <w:rPr>
          <w:rFonts w:ascii="Times New Roman" w:hAnsi="Times New Roman"/>
          <w:bCs/>
          <w:i/>
          <w:iCs/>
          <w:lang w:val="en-GB" w:eastAsia="ja-JP"/>
        </w:rPr>
        <w:t>TONGS model, Problem Solving</w:t>
      </w:r>
      <w:r w:rsidR="002D1AA8" w:rsidRPr="002D1AA8">
        <w:rPr>
          <w:rFonts w:ascii="Times New Roman" w:hAnsi="Times New Roman"/>
          <w:bCs/>
          <w:i/>
          <w:iCs/>
          <w:lang w:val="en-GB" w:eastAsia="ja-JP"/>
        </w:rPr>
        <w:t xml:space="preserve"> Intellectual Property, Creation Education, </w:t>
      </w:r>
      <w:proofErr w:type="spellStart"/>
      <w:r w:rsidR="002D1AA8" w:rsidRPr="002D1AA8">
        <w:rPr>
          <w:rFonts w:ascii="Times New Roman" w:hAnsi="Times New Roman"/>
          <w:bCs/>
          <w:i/>
          <w:iCs/>
          <w:lang w:val="en-GB" w:eastAsia="ja-JP"/>
        </w:rPr>
        <w:t>Izu</w:t>
      </w:r>
      <w:proofErr w:type="spellEnd"/>
      <w:r w:rsidR="002D1AA8" w:rsidRPr="002D1AA8">
        <w:rPr>
          <w:rFonts w:ascii="Times New Roman" w:hAnsi="Times New Roman"/>
          <w:bCs/>
          <w:i/>
          <w:iCs/>
          <w:lang w:val="en-GB" w:eastAsia="ja-JP"/>
        </w:rPr>
        <w:t>, Suruga Bay, IP-TKY</w:t>
      </w:r>
      <w:r w:rsidRPr="003E0719">
        <w:rPr>
          <w:rFonts w:ascii="Times New Roman" w:hAnsi="Times New Roman" w:hint="eastAsia"/>
          <w:bCs/>
          <w:i/>
          <w:iCs/>
          <w:lang w:val="en-GB" w:eastAsia="ja-JP"/>
        </w:rPr>
        <w:t xml:space="preserve"> </w:t>
      </w:r>
    </w:p>
    <w:p w:rsidR="003837AE" w:rsidRDefault="003837AE" w:rsidP="003E2B7C">
      <w:pPr>
        <w:pStyle w:val="a4"/>
        <w:jc w:val="both"/>
        <w:rPr>
          <w:rFonts w:ascii="Times New Roman" w:hAnsi="Times New Roman"/>
          <w:bCs/>
          <w:i/>
          <w:iCs/>
          <w:lang w:val="en-GB" w:eastAsia="ja-JP"/>
        </w:rPr>
      </w:pPr>
    </w:p>
    <w:p w:rsidR="003E2B7C" w:rsidRDefault="003E2B7C" w:rsidP="003E2B7C">
      <w:pPr>
        <w:pStyle w:val="a4"/>
        <w:jc w:val="both"/>
        <w:rPr>
          <w:rFonts w:ascii="Times New Roman" w:hAnsi="Times New Roman"/>
          <w:bCs/>
          <w:i/>
          <w:iCs/>
          <w:lang w:val="en-GB" w:eastAsia="ja-JP"/>
        </w:rPr>
      </w:pPr>
    </w:p>
    <w:p w:rsidR="001E1DE8" w:rsidRPr="003837AE" w:rsidRDefault="00A94A51" w:rsidP="001E1DE8">
      <w:pPr>
        <w:pStyle w:val="a4"/>
        <w:rPr>
          <w:rFonts w:ascii="Times New Roman" w:hAnsi="Times New Roman"/>
          <w:b/>
          <w:lang w:val="en-GB"/>
        </w:rPr>
      </w:pPr>
      <w:r w:rsidRPr="003837AE">
        <w:rPr>
          <w:rFonts w:ascii="Times New Roman" w:hAnsi="Times New Roman"/>
          <w:b/>
          <w:lang w:val="en-GB"/>
        </w:rPr>
        <w:t>Introduction</w:t>
      </w:r>
    </w:p>
    <w:p w:rsidR="009F743E" w:rsidRDefault="009F743E" w:rsidP="001E1DE8">
      <w:pPr>
        <w:pStyle w:val="a4"/>
        <w:rPr>
          <w:rFonts w:ascii="Times New Roman" w:hAnsi="Times New Roman"/>
          <w:b/>
          <w:color w:val="0000FF"/>
          <w:lang w:val="en-GB"/>
        </w:rPr>
      </w:pPr>
    </w:p>
    <w:p w:rsidR="001155A8" w:rsidRPr="001155A8" w:rsidRDefault="001155A8" w:rsidP="00F1369C">
      <w:pPr>
        <w:pStyle w:val="a4"/>
        <w:ind w:firstLineChars="100" w:firstLine="200"/>
        <w:jc w:val="both"/>
        <w:rPr>
          <w:rFonts w:ascii="Times New Roman" w:hAnsi="Times New Roman"/>
          <w:lang w:val="en-GB"/>
        </w:rPr>
      </w:pPr>
      <w:r w:rsidRPr="001155A8">
        <w:rPr>
          <w:rFonts w:ascii="Times New Roman" w:hAnsi="Times New Roman" w:hint="eastAsia"/>
          <w:lang w:val="en-GB"/>
        </w:rPr>
        <w:t>In 2016, National Institute of Technology, Numazu College established a club activity IP-TKY</w:t>
      </w:r>
      <w:r w:rsidRPr="001155A8">
        <w:rPr>
          <w:rFonts w:ascii="Times New Roman" w:hAnsi="Times New Roman" w:hint="eastAsia"/>
          <w:lang w:val="en-GB"/>
        </w:rPr>
        <w:t>（</w:t>
      </w:r>
      <w:r w:rsidRPr="001155A8">
        <w:rPr>
          <w:rFonts w:ascii="Times New Roman" w:hAnsi="Times New Roman" w:hint="eastAsia"/>
          <w:lang w:val="en-GB"/>
        </w:rPr>
        <w:t xml:space="preserve">Intellectual Property </w:t>
      </w:r>
      <w:proofErr w:type="spellStart"/>
      <w:r w:rsidRPr="001155A8">
        <w:rPr>
          <w:rFonts w:ascii="Times New Roman" w:hAnsi="Times New Roman" w:hint="eastAsia"/>
          <w:lang w:val="en-GB"/>
        </w:rPr>
        <w:t>Terakoya</w:t>
      </w:r>
      <w:proofErr w:type="spellEnd"/>
      <w:r w:rsidRPr="001155A8">
        <w:rPr>
          <w:rFonts w:ascii="Times New Roman" w:hAnsi="Times New Roman" w:hint="eastAsia"/>
          <w:lang w:val="en-GB"/>
        </w:rPr>
        <w:t xml:space="preserve">) with the aim of developing value-creating future industrial human resources who will be responsible for Society 5.0 by using TRIZ. </w:t>
      </w:r>
      <w:r w:rsidRPr="001155A8">
        <w:rPr>
          <w:rFonts w:ascii="Times New Roman" w:hAnsi="Times New Roman"/>
          <w:lang w:val="en-GB"/>
        </w:rPr>
        <w:t>TRIZ is an idea conception method born from the analysis of 2.5 million patents, and includes problem-finding tools such as the 9-screen method and problem-solving tools such a</w:t>
      </w:r>
      <w:r w:rsidRPr="0031186E">
        <w:rPr>
          <w:rFonts w:ascii="Times New Roman" w:hAnsi="Times New Roman"/>
          <w:lang w:val="en-GB"/>
        </w:rPr>
        <w:t xml:space="preserve">s </w:t>
      </w:r>
      <w:r w:rsidR="0031186E" w:rsidRPr="0031186E">
        <w:rPr>
          <w:rFonts w:ascii="Times New Roman" w:hAnsi="Times New Roman"/>
          <w:szCs w:val="20"/>
          <w:lang w:val="en-GB" w:eastAsia="ja-JP"/>
        </w:rPr>
        <w:t xml:space="preserve">TRIZ’s </w:t>
      </w:r>
      <w:r w:rsidRPr="001155A8">
        <w:rPr>
          <w:rFonts w:ascii="Times New Roman" w:hAnsi="Times New Roman"/>
          <w:lang w:val="en-GB"/>
        </w:rPr>
        <w:t>40 inventive principles. In particular, Tongs Model of OTSM-TRIZ, which fosters solutions to technical problems by understanding the ideal and reality and clarifying the difference between them, is practiced.</w:t>
      </w:r>
    </w:p>
    <w:p w:rsidR="001155A8" w:rsidRPr="001155A8" w:rsidRDefault="001155A8" w:rsidP="001155A8">
      <w:pPr>
        <w:pStyle w:val="a4"/>
        <w:ind w:firstLine="284"/>
        <w:jc w:val="both"/>
        <w:rPr>
          <w:rFonts w:ascii="Times New Roman" w:hAnsi="Times New Roman"/>
          <w:lang w:val="en-GB"/>
        </w:rPr>
      </w:pPr>
      <w:r w:rsidRPr="001155A8">
        <w:rPr>
          <w:rFonts w:ascii="Times New Roman" w:hAnsi="Times New Roman"/>
          <w:lang w:val="en-GB"/>
        </w:rPr>
        <w:t xml:space="preserve">The main activities are (1) Taking advantage of the regional characteristics of the mobility industry, we are challenging Ene-1 GP which is the battery bicycle (KV-BIKE) race powered by 40 rechargeable AA batteries held at the International Racing Course in </w:t>
      </w:r>
      <w:proofErr w:type="spellStart"/>
      <w:r w:rsidRPr="001155A8">
        <w:rPr>
          <w:rFonts w:ascii="Times New Roman" w:hAnsi="Times New Roman"/>
          <w:lang w:val="en-GB"/>
        </w:rPr>
        <w:t>Suzuka</w:t>
      </w:r>
      <w:proofErr w:type="spellEnd"/>
      <w:r w:rsidRPr="001155A8">
        <w:rPr>
          <w:rFonts w:ascii="Times New Roman" w:hAnsi="Times New Roman"/>
          <w:lang w:val="en-GB"/>
        </w:rPr>
        <w:t xml:space="preserve"> Circuit and Mobility Resort </w:t>
      </w:r>
      <w:proofErr w:type="spellStart"/>
      <w:r w:rsidRPr="001155A8">
        <w:rPr>
          <w:rFonts w:ascii="Times New Roman" w:hAnsi="Times New Roman"/>
          <w:lang w:val="en-GB"/>
        </w:rPr>
        <w:t>Motegi</w:t>
      </w:r>
      <w:proofErr w:type="spellEnd"/>
      <w:r w:rsidRPr="001155A8">
        <w:rPr>
          <w:rFonts w:ascii="Times New Roman" w:hAnsi="Times New Roman"/>
          <w:lang w:val="en-GB"/>
        </w:rPr>
        <w:t xml:space="preserve">. And the activity has cooperation with environmental energy education. </w:t>
      </w:r>
    </w:p>
    <w:p w:rsidR="001155A8" w:rsidRPr="001155A8" w:rsidRDefault="001155A8" w:rsidP="001155A8">
      <w:pPr>
        <w:pStyle w:val="a4"/>
        <w:ind w:firstLine="284"/>
        <w:jc w:val="both"/>
        <w:rPr>
          <w:rFonts w:ascii="Times New Roman" w:hAnsi="Times New Roman"/>
          <w:lang w:val="en-GB"/>
        </w:rPr>
      </w:pPr>
      <w:r w:rsidRPr="001155A8">
        <w:rPr>
          <w:rFonts w:ascii="Times New Roman" w:hAnsi="Times New Roman"/>
          <w:lang w:val="en-GB"/>
        </w:rPr>
        <w:t>(2) Conducting deep-sea research activities in Suruga Bay, which is the deepest bay in Japan (water depth 2,500m), we are taking advantage of its regional characteristics. And, the results of these activities are cooperated with the activities of local governments and companies.</w:t>
      </w:r>
    </w:p>
    <w:p w:rsidR="00AC7EFA" w:rsidRDefault="001155A8" w:rsidP="001155A8">
      <w:pPr>
        <w:pStyle w:val="a4"/>
        <w:ind w:firstLine="284"/>
        <w:jc w:val="both"/>
        <w:rPr>
          <w:rFonts w:ascii="Times New Roman" w:hAnsi="Times New Roman"/>
          <w:lang w:val="en-GB"/>
        </w:rPr>
      </w:pPr>
      <w:r w:rsidRPr="001155A8">
        <w:rPr>
          <w:rFonts w:ascii="Times New Roman" w:hAnsi="Times New Roman" w:hint="eastAsia"/>
          <w:lang w:val="en-GB"/>
        </w:rPr>
        <w:t xml:space="preserve"> (3) As part of the development of </w:t>
      </w:r>
      <w:r w:rsidR="00EE4814" w:rsidRPr="00EE4814">
        <w:rPr>
          <w:rFonts w:ascii="Times New Roman" w:hAnsi="Times New Roman"/>
          <w:lang w:val="en-GB"/>
        </w:rPr>
        <w:t>education</w:t>
      </w:r>
      <w:r w:rsidRPr="001155A8">
        <w:rPr>
          <w:rFonts w:ascii="Times New Roman" w:hAnsi="Times New Roman" w:hint="eastAsia"/>
          <w:lang w:val="en-GB"/>
        </w:rPr>
        <w:t xml:space="preserve"> materials based on regional characteristics, we are conducting program robot classes using 3D blocks</w:t>
      </w:r>
      <w:r w:rsidRPr="001155A8">
        <w:rPr>
          <w:rFonts w:ascii="Times New Roman" w:hAnsi="Times New Roman" w:hint="eastAsia"/>
          <w:lang w:val="en-GB"/>
        </w:rPr>
        <w:t>（</w:t>
      </w:r>
      <w:proofErr w:type="spellStart"/>
      <w:r w:rsidRPr="001155A8">
        <w:rPr>
          <w:rFonts w:ascii="Times New Roman" w:hAnsi="Times New Roman" w:hint="eastAsia"/>
          <w:lang w:val="en-GB"/>
        </w:rPr>
        <w:t>Artec</w:t>
      </w:r>
      <w:proofErr w:type="spellEnd"/>
      <w:r w:rsidRPr="001155A8">
        <w:rPr>
          <w:rFonts w:ascii="Times New Roman" w:hAnsi="Times New Roman" w:hint="eastAsia"/>
          <w:lang w:val="en-GB"/>
        </w:rPr>
        <w:t xml:space="preserve"> block</w:t>
      </w:r>
      <w:r w:rsidRPr="001155A8">
        <w:rPr>
          <w:rFonts w:ascii="Times New Roman" w:hAnsi="Times New Roman" w:hint="eastAsia"/>
          <w:lang w:val="en-GB"/>
        </w:rPr>
        <w:t>）</w:t>
      </w:r>
      <w:r w:rsidRPr="001155A8">
        <w:rPr>
          <w:rFonts w:ascii="Times New Roman" w:hAnsi="Times New Roman" w:hint="eastAsia"/>
          <w:lang w:val="en-GB"/>
        </w:rPr>
        <w:t xml:space="preserve"> and TRIZ educational activities. In 2021, in making a life-size model of coelacanth using</w:t>
      </w:r>
      <w:r w:rsidR="00D71404">
        <w:rPr>
          <w:rFonts w:ascii="Times New Roman" w:hAnsi="Times New Roman"/>
          <w:lang w:val="en-GB"/>
        </w:rPr>
        <w:t xml:space="preserve"> </w:t>
      </w:r>
      <w:r w:rsidRPr="001155A8">
        <w:rPr>
          <w:rFonts w:ascii="Times New Roman" w:hAnsi="Times New Roman" w:hint="eastAsia"/>
          <w:lang w:val="en-GB"/>
        </w:rPr>
        <w:t>educati</w:t>
      </w:r>
      <w:r w:rsidRPr="001155A8">
        <w:rPr>
          <w:rFonts w:ascii="Times New Roman" w:hAnsi="Times New Roman"/>
          <w:lang w:val="en-GB"/>
        </w:rPr>
        <w:t>onal blocks, we tried to solve the technical contradiction of shape and strength using</w:t>
      </w:r>
      <w:r w:rsidR="003E413E" w:rsidRPr="003E413E">
        <w:rPr>
          <w:rFonts w:ascii="Times New Roman" w:hAnsi="Times New Roman"/>
          <w:b/>
          <w:sz w:val="18"/>
          <w:szCs w:val="18"/>
          <w:shd w:val="clear" w:color="auto" w:fill="FFFFFF"/>
        </w:rPr>
        <w:t xml:space="preserve"> </w:t>
      </w:r>
      <w:r w:rsidR="003E413E" w:rsidRPr="003E413E">
        <w:rPr>
          <w:rFonts w:ascii="Times New Roman" w:hAnsi="Times New Roman"/>
          <w:sz w:val="18"/>
          <w:szCs w:val="18"/>
          <w:shd w:val="clear" w:color="auto" w:fill="FFFFFF"/>
        </w:rPr>
        <w:t>the</w:t>
      </w:r>
      <w:bookmarkStart w:id="1" w:name="_GoBack"/>
      <w:bookmarkEnd w:id="1"/>
      <w:r w:rsidR="003E413E" w:rsidRPr="003E413E">
        <w:rPr>
          <w:rFonts w:ascii="Times New Roman" w:hAnsi="Times New Roman"/>
          <w:sz w:val="18"/>
          <w:szCs w:val="18"/>
          <w:shd w:val="clear" w:color="auto" w:fill="FFFFFF"/>
        </w:rPr>
        <w:t xml:space="preserve"> </w:t>
      </w:r>
      <w:r w:rsidR="0031186E">
        <w:rPr>
          <w:rFonts w:ascii="Times New Roman" w:hAnsi="Times New Roman"/>
          <w:sz w:val="18"/>
          <w:szCs w:val="18"/>
          <w:shd w:val="clear" w:color="auto" w:fill="FFFFFF"/>
        </w:rPr>
        <w:t>TRIZ</w:t>
      </w:r>
      <w:r w:rsidR="0031186E" w:rsidRPr="0031186E">
        <w:rPr>
          <w:rFonts w:ascii="Times New Roman" w:hAnsi="Times New Roman"/>
          <w:szCs w:val="20"/>
          <w:lang w:val="en-GB" w:eastAsia="ja-JP"/>
        </w:rPr>
        <w:t>’s</w:t>
      </w:r>
      <w:r w:rsidR="003E413E" w:rsidRPr="003E413E">
        <w:rPr>
          <w:rFonts w:ascii="Times New Roman" w:hAnsi="Times New Roman"/>
          <w:sz w:val="18"/>
          <w:szCs w:val="18"/>
          <w:shd w:val="clear" w:color="auto" w:fill="FFFFFF"/>
        </w:rPr>
        <w:t xml:space="preserve"> inventive principles</w:t>
      </w:r>
      <w:r w:rsidR="003E413E" w:rsidRPr="003E413E">
        <w:rPr>
          <w:rFonts w:ascii="Times New Roman" w:hAnsi="Times New Roman"/>
          <w:lang w:val="en-GB" w:eastAsia="ja-JP"/>
        </w:rPr>
        <w:t>.</w:t>
      </w:r>
      <w:r w:rsidRPr="003E413E">
        <w:rPr>
          <w:rFonts w:ascii="Times New Roman" w:hAnsi="Times New Roman"/>
          <w:lang w:val="en-GB"/>
        </w:rPr>
        <w:t xml:space="preserve"> </w:t>
      </w:r>
      <w:r w:rsidRPr="001155A8">
        <w:rPr>
          <w:rFonts w:ascii="Times New Roman" w:hAnsi="Times New Roman"/>
          <w:lang w:val="en-GB"/>
        </w:rPr>
        <w:t xml:space="preserve">These activities were highly evaluated and was introduced at the commemorative event of World Intellectual Property Day (April 26,2022) of WIPO (World Intellectual Property Organization) Japan office. Furthermore, in collaboration with Suruga Bay Ferry, we produced a video introducing the charm of Suruga Bay by </w:t>
      </w:r>
      <w:proofErr w:type="spellStart"/>
      <w:r w:rsidRPr="001155A8">
        <w:rPr>
          <w:rFonts w:ascii="Times New Roman" w:hAnsi="Times New Roman"/>
          <w:lang w:val="en-GB"/>
        </w:rPr>
        <w:t>Riz</w:t>
      </w:r>
      <w:proofErr w:type="spellEnd"/>
      <w:r w:rsidRPr="001155A8">
        <w:rPr>
          <w:rFonts w:ascii="Times New Roman" w:hAnsi="Times New Roman"/>
          <w:lang w:val="en-GB"/>
        </w:rPr>
        <w:t xml:space="preserve"> </w:t>
      </w:r>
      <w:proofErr w:type="spellStart"/>
      <w:r w:rsidRPr="001155A8">
        <w:rPr>
          <w:rFonts w:ascii="Times New Roman" w:hAnsi="Times New Roman"/>
          <w:lang w:val="en-GB"/>
        </w:rPr>
        <w:t>Chitera</w:t>
      </w:r>
      <w:proofErr w:type="spellEnd"/>
      <w:r w:rsidRPr="001155A8">
        <w:rPr>
          <w:rFonts w:ascii="Times New Roman" w:hAnsi="Times New Roman"/>
          <w:lang w:val="en-GB"/>
        </w:rPr>
        <w:t>, a</w:t>
      </w:r>
      <w:r w:rsidR="003E413E">
        <w:rPr>
          <w:rFonts w:ascii="Times New Roman" w:hAnsi="Times New Roman"/>
          <w:lang w:val="en-GB"/>
        </w:rPr>
        <w:t>n</w:t>
      </w:r>
      <w:r w:rsidRPr="001155A8">
        <w:rPr>
          <w:rFonts w:ascii="Times New Roman" w:hAnsi="Times New Roman"/>
          <w:lang w:val="en-GB"/>
        </w:rPr>
        <w:t xml:space="preserve"> original </w:t>
      </w:r>
      <w:proofErr w:type="spellStart"/>
      <w:r w:rsidRPr="001155A8">
        <w:rPr>
          <w:rFonts w:ascii="Times New Roman" w:hAnsi="Times New Roman"/>
          <w:lang w:val="en-GB"/>
        </w:rPr>
        <w:t>Vtuber</w:t>
      </w:r>
      <w:proofErr w:type="spellEnd"/>
      <w:r w:rsidRPr="001155A8">
        <w:rPr>
          <w:rFonts w:ascii="Times New Roman" w:hAnsi="Times New Roman"/>
          <w:lang w:val="en-GB"/>
        </w:rPr>
        <w:t xml:space="preserve"> related to intellectual property, and developed 3D model teaching materials</w:t>
      </w:r>
      <w:r>
        <w:rPr>
          <w:rFonts w:ascii="Times New Roman" w:hAnsi="Times New Roman"/>
          <w:lang w:val="en-GB"/>
        </w:rPr>
        <w:t xml:space="preserve"> </w:t>
      </w:r>
      <w:r w:rsidRPr="001155A8">
        <w:rPr>
          <w:rFonts w:ascii="Times New Roman" w:hAnsi="Times New Roman" w:hint="eastAsia"/>
          <w:lang w:val="en-GB"/>
        </w:rPr>
        <w:t>to study deep sea</w:t>
      </w:r>
      <w:r w:rsidRPr="001155A8">
        <w:rPr>
          <w:rFonts w:ascii="Times New Roman" w:hAnsi="Times New Roman" w:hint="eastAsia"/>
          <w:lang w:val="en-GB"/>
        </w:rPr>
        <w:t xml:space="preserve">　</w:t>
      </w:r>
      <w:r w:rsidR="00150D25">
        <w:rPr>
          <w:rFonts w:ascii="Times New Roman" w:hAnsi="Times New Roman" w:hint="eastAsia"/>
          <w:lang w:val="en-GB"/>
        </w:rPr>
        <w:t>topography</w:t>
      </w:r>
      <w:r w:rsidRPr="001155A8">
        <w:rPr>
          <w:rFonts w:ascii="Times New Roman" w:hAnsi="Times New Roman"/>
          <w:lang w:val="en-GB"/>
        </w:rPr>
        <w:t>. In that activity, we tried to solve technical contradictions using</w:t>
      </w:r>
      <w:r>
        <w:rPr>
          <w:rFonts w:ascii="Times New Roman" w:hAnsi="Times New Roman"/>
          <w:lang w:val="en-GB"/>
        </w:rPr>
        <w:t xml:space="preserve"> </w:t>
      </w:r>
      <w:r w:rsidR="0031186E">
        <w:rPr>
          <w:rFonts w:ascii="Times New Roman" w:hAnsi="Times New Roman"/>
          <w:sz w:val="18"/>
          <w:szCs w:val="18"/>
          <w:shd w:val="clear" w:color="auto" w:fill="FFFFFF"/>
        </w:rPr>
        <w:t>TRIZ</w:t>
      </w:r>
      <w:r w:rsidR="0031186E" w:rsidRPr="0031186E">
        <w:rPr>
          <w:rFonts w:ascii="Times New Roman" w:hAnsi="Times New Roman"/>
          <w:szCs w:val="20"/>
          <w:lang w:val="en-GB" w:eastAsia="ja-JP"/>
        </w:rPr>
        <w:t>’s</w:t>
      </w:r>
      <w:r w:rsidR="0031186E" w:rsidRPr="001155A8">
        <w:rPr>
          <w:rFonts w:ascii="Times New Roman" w:hAnsi="Times New Roman"/>
          <w:lang w:val="en-GB"/>
        </w:rPr>
        <w:t xml:space="preserve"> </w:t>
      </w:r>
      <w:r w:rsidRPr="001155A8">
        <w:rPr>
          <w:rFonts w:ascii="Times New Roman" w:hAnsi="Times New Roman"/>
          <w:lang w:val="en-GB"/>
        </w:rPr>
        <w:t xml:space="preserve">40 principle of invention. We created a Suruga Bay educational program and held a Suruga Bay classroom for elementary and junior high school students at the Suruga Bay ferry and </w:t>
      </w:r>
      <w:proofErr w:type="spellStart"/>
      <w:r w:rsidRPr="001155A8">
        <w:rPr>
          <w:rFonts w:ascii="Times New Roman" w:hAnsi="Times New Roman"/>
          <w:lang w:val="en-GB"/>
        </w:rPr>
        <w:t>Izu</w:t>
      </w:r>
      <w:proofErr w:type="spellEnd"/>
      <w:r w:rsidRPr="001155A8">
        <w:rPr>
          <w:rFonts w:ascii="Times New Roman" w:hAnsi="Times New Roman"/>
          <w:lang w:val="en-GB"/>
        </w:rPr>
        <w:t xml:space="preserve"> </w:t>
      </w:r>
      <w:proofErr w:type="spellStart"/>
      <w:r w:rsidRPr="001155A8">
        <w:rPr>
          <w:rFonts w:ascii="Times New Roman" w:hAnsi="Times New Roman"/>
          <w:lang w:val="en-GB"/>
        </w:rPr>
        <w:t>Shirakabeso</w:t>
      </w:r>
      <w:proofErr w:type="spellEnd"/>
      <w:r w:rsidRPr="001155A8">
        <w:rPr>
          <w:rFonts w:ascii="Times New Roman" w:hAnsi="Times New Roman"/>
          <w:lang w:val="en-GB"/>
        </w:rPr>
        <w:t xml:space="preserve">. In order to revitalize the region, a new tourism model was created by adding value to </w:t>
      </w:r>
      <w:r w:rsidRPr="001155A8">
        <w:rPr>
          <w:rFonts w:ascii="Times New Roman" w:hAnsi="Times New Roman"/>
          <w:lang w:val="en-GB"/>
        </w:rPr>
        <w:lastRenderedPageBreak/>
        <w:t>conventional tourism such as transportation and accommodation by practicing intellectual property creation education using the Tongs model of OTSM-TRIZ. Furthermore, we are challenging patent contests by making use of the creativity cultivated through these activities.</w:t>
      </w:r>
    </w:p>
    <w:p w:rsidR="003837AE" w:rsidRPr="003E0719" w:rsidRDefault="003837AE">
      <w:pPr>
        <w:pStyle w:val="a4"/>
        <w:jc w:val="both"/>
        <w:rPr>
          <w:rFonts w:ascii="Times New Roman" w:hAnsi="Times New Roman"/>
          <w:lang w:val="en-GB"/>
        </w:rPr>
      </w:pPr>
    </w:p>
    <w:p w:rsidR="00A94A51" w:rsidRDefault="00EE11F4">
      <w:pPr>
        <w:pStyle w:val="a4"/>
        <w:jc w:val="both"/>
        <w:outlineLvl w:val="0"/>
        <w:rPr>
          <w:rFonts w:ascii="Times New Roman" w:hAnsi="Times New Roman"/>
          <w:b/>
          <w:lang w:val="en-GB"/>
        </w:rPr>
      </w:pPr>
      <w:r w:rsidRPr="00EE11F4">
        <w:rPr>
          <w:rFonts w:ascii="Times New Roman" w:hAnsi="Times New Roman"/>
          <w:b/>
          <w:lang w:val="en-GB" w:eastAsia="ja-JP"/>
        </w:rPr>
        <w:t>Educational</w:t>
      </w:r>
      <w:r w:rsidR="00557AD3">
        <w:rPr>
          <w:rFonts w:ascii="Times New Roman" w:hAnsi="Times New Roman"/>
          <w:b/>
          <w:lang w:val="en-GB"/>
        </w:rPr>
        <w:t xml:space="preserve"> </w:t>
      </w:r>
      <w:r w:rsidR="009854BA">
        <w:rPr>
          <w:rFonts w:ascii="Times New Roman" w:hAnsi="Times New Roman"/>
          <w:b/>
          <w:lang w:val="en-GB" w:eastAsia="ja-JP"/>
        </w:rPr>
        <w:t xml:space="preserve">Materials and </w:t>
      </w:r>
      <w:r w:rsidR="00A94A51" w:rsidRPr="003E0719">
        <w:rPr>
          <w:rFonts w:ascii="Times New Roman" w:hAnsi="Times New Roman"/>
          <w:b/>
          <w:lang w:val="en-GB"/>
        </w:rPr>
        <w:t xml:space="preserve">Methods </w:t>
      </w:r>
    </w:p>
    <w:p w:rsidR="00557AD3" w:rsidRDefault="00557AD3">
      <w:pPr>
        <w:pStyle w:val="a4"/>
        <w:jc w:val="both"/>
        <w:outlineLvl w:val="0"/>
        <w:rPr>
          <w:rFonts w:ascii="Times New Roman" w:hAnsi="Times New Roman"/>
          <w:b/>
          <w:lang w:val="en-GB" w:eastAsia="ja-JP"/>
        </w:rPr>
      </w:pPr>
    </w:p>
    <w:p w:rsidR="002E6B05" w:rsidRDefault="009854BA" w:rsidP="002E6B05">
      <w:pPr>
        <w:pStyle w:val="a4"/>
        <w:jc w:val="both"/>
        <w:outlineLvl w:val="0"/>
        <w:rPr>
          <w:rFonts w:ascii="Times New Roman" w:hAnsi="Times New Roman"/>
          <w:b/>
          <w:i/>
          <w:lang w:val="en-GB" w:eastAsia="ja-JP"/>
        </w:rPr>
      </w:pPr>
      <w:r w:rsidRPr="009854BA">
        <w:rPr>
          <w:rFonts w:ascii="Times New Roman" w:hAnsi="Times New Roman"/>
          <w:b/>
          <w:i/>
          <w:lang w:val="en-GB" w:eastAsia="ja-JP"/>
        </w:rPr>
        <w:t>Campus-wide intellectual property creation education</w:t>
      </w:r>
      <w:r w:rsidR="002E6B05">
        <w:rPr>
          <w:rFonts w:ascii="Times New Roman" w:hAnsi="Times New Roman" w:hint="eastAsia"/>
          <w:b/>
          <w:i/>
          <w:lang w:val="en-GB" w:eastAsia="ja-JP"/>
        </w:rPr>
        <w:t xml:space="preserve">　</w:t>
      </w:r>
    </w:p>
    <w:p w:rsidR="002E6B05" w:rsidRDefault="002E6B05" w:rsidP="002E6B05">
      <w:pPr>
        <w:pStyle w:val="a4"/>
        <w:jc w:val="both"/>
        <w:outlineLvl w:val="0"/>
        <w:rPr>
          <w:lang w:val="en-GB" w:eastAsia="ja-JP"/>
        </w:rPr>
      </w:pPr>
    </w:p>
    <w:p w:rsidR="00BD5449" w:rsidRPr="00BD5449" w:rsidRDefault="00BD5449" w:rsidP="00F1369C">
      <w:pPr>
        <w:pStyle w:val="a4"/>
        <w:ind w:firstLineChars="100" w:firstLine="200"/>
        <w:jc w:val="both"/>
        <w:outlineLvl w:val="0"/>
        <w:rPr>
          <w:rFonts w:ascii="Times New Roman" w:hAnsi="Times New Roman"/>
          <w:lang w:val="en-GB" w:eastAsia="ja-JP"/>
        </w:rPr>
      </w:pPr>
      <w:r w:rsidRPr="00BD5449">
        <w:rPr>
          <w:rFonts w:ascii="Times New Roman" w:hAnsi="Times New Roman"/>
          <w:lang w:val="en-GB" w:eastAsia="ja-JP"/>
        </w:rPr>
        <w:t xml:space="preserve">National Institute of Technology, Numazu College is located in the eastern part of Shizuoka Prefecture, close to the Tokyo metropolitan area, surrounded by the region's unique characteristics such as Japan's highest mountain, Mt. Fuji, Japan's deepest bay, and the </w:t>
      </w:r>
      <w:proofErr w:type="spellStart"/>
      <w:r w:rsidRPr="00BD5449">
        <w:rPr>
          <w:rFonts w:ascii="Times New Roman" w:hAnsi="Times New Roman"/>
          <w:lang w:val="en-GB" w:eastAsia="ja-JP"/>
        </w:rPr>
        <w:t>Izu</w:t>
      </w:r>
      <w:proofErr w:type="spellEnd"/>
      <w:r w:rsidRPr="00BD5449">
        <w:rPr>
          <w:rFonts w:ascii="Times New Roman" w:hAnsi="Times New Roman"/>
          <w:lang w:val="en-GB" w:eastAsia="ja-JP"/>
        </w:rPr>
        <w:t xml:space="preserve"> Peninsula Geopark, and opened as a 1st term school in 1961.</w:t>
      </w:r>
      <w:r>
        <w:rPr>
          <w:rFonts w:ascii="Times New Roman" w:hAnsi="Times New Roman" w:hint="eastAsia"/>
          <w:lang w:val="en-GB" w:eastAsia="ja-JP"/>
        </w:rPr>
        <w:t xml:space="preserve"> </w:t>
      </w:r>
      <w:r w:rsidRPr="00BD5449">
        <w:rPr>
          <w:rFonts w:ascii="Times New Roman" w:hAnsi="Times New Roman"/>
          <w:lang w:val="en-GB" w:eastAsia="ja-JP"/>
        </w:rPr>
        <w:t xml:space="preserve">There are five specialized departments: mechanical engineering, electrical and electronic engineering, electronic control engineering, control information engineering, and material engineering, as well as a comprehensive system engineering course, with approximately 1,050 students studying there (Figure. 1). </w:t>
      </w:r>
    </w:p>
    <w:p w:rsidR="00EA653E" w:rsidRPr="00BD5449" w:rsidRDefault="00BD5449" w:rsidP="00E52800">
      <w:pPr>
        <w:pStyle w:val="a4"/>
        <w:jc w:val="both"/>
        <w:outlineLvl w:val="0"/>
        <w:rPr>
          <w:rFonts w:ascii="Times New Roman" w:hAnsi="Times New Roman"/>
          <w:lang w:val="en-GB" w:eastAsia="ja-JP"/>
        </w:rPr>
      </w:pPr>
      <w:r w:rsidRPr="00BD5449">
        <w:rPr>
          <w:rFonts w:ascii="Times New Roman" w:hAnsi="Times New Roman"/>
          <w:lang w:val="en-GB" w:eastAsia="ja-JP"/>
        </w:rPr>
        <w:t>The Department of Comprehensive System Engineering was established in 2012, and has three courses: Environmental Energy Engineering, New Functional Materials Engineering, and Medical and Welfare Equipment Development Engineering. Since 2009, as part of the "Pharma Valley Concept" promoted in the eastern part of Shizuoka Prefecture, our school has been responsible for human resource development in the medical equipment development engineer training program.</w:t>
      </w:r>
      <w:r>
        <w:rPr>
          <w:rFonts w:ascii="Times New Roman" w:hAnsi="Times New Roman" w:hint="eastAsia"/>
          <w:lang w:val="en-GB" w:eastAsia="ja-JP"/>
        </w:rPr>
        <w:t xml:space="preserve"> </w:t>
      </w:r>
      <w:r w:rsidRPr="00BD5449">
        <w:rPr>
          <w:rFonts w:ascii="Times New Roman" w:hAnsi="Times New Roman"/>
          <w:lang w:val="en-GB" w:eastAsia="ja-JP"/>
        </w:rPr>
        <w:t xml:space="preserve">In recent years, the Cabinet Office Intellectual Property Strategy Promotion Secretariat has been promoting intellectual property creation education in elementary, junior high, and senior high schools and technical colleges. In particular, INPIT (Industrial Property Information and Training </w:t>
      </w:r>
      <w:proofErr w:type="spellStart"/>
      <w:r w:rsidR="0031186E" w:rsidRPr="0031186E">
        <w:rPr>
          <w:rFonts w:ascii="Times New Roman" w:hAnsi="Times New Roman"/>
          <w:lang w:val="en-GB" w:eastAsia="ja-JP"/>
        </w:rPr>
        <w:t>Center</w:t>
      </w:r>
      <w:proofErr w:type="spellEnd"/>
      <w:r w:rsidRPr="00BD5449">
        <w:rPr>
          <w:rFonts w:ascii="Times New Roman" w:hAnsi="Times New Roman"/>
          <w:lang w:val="en-GB" w:eastAsia="ja-JP"/>
        </w:rPr>
        <w:t xml:space="preserve">) is promoting the </w:t>
      </w:r>
      <w:r w:rsidR="007813A3" w:rsidRPr="00BD5449">
        <w:rPr>
          <w:rFonts w:ascii="Times New Roman" w:hAnsi="Times New Roman"/>
          <w:lang w:val="en-GB" w:eastAsia="ja-JP"/>
        </w:rPr>
        <w:t>''</w:t>
      </w:r>
      <w:r w:rsidRPr="00BD5449">
        <w:rPr>
          <w:rFonts w:ascii="Times New Roman" w:hAnsi="Times New Roman"/>
          <w:lang w:val="en-GB" w:eastAsia="ja-JP"/>
        </w:rPr>
        <w:t xml:space="preserve">Development Project for Intellectual Property Creativity, Practical Ability, and Utilization Ability'' for specialized high schools and technical colleges that will produce tomorrow's industrial human resources. Our school has been participating in this project since 2016, emphasizing intellectual property education from the perspective of developing local industries and developing human resources who will be responsible for Society 5.0. In order to promote intellectual property learning throughout the school, our school conducts a "spiral-up type" that continuously touches "intellectual property" according to the stage of growth at least once a year from first year students to advanced course students. A campus-wide intellectual property learning system has been constructed (Table 1). </w:t>
      </w:r>
      <w:r w:rsidR="00B64275" w:rsidRPr="00B64275">
        <w:rPr>
          <w:rFonts w:ascii="Times New Roman" w:hAnsi="Times New Roman"/>
          <w:lang w:val="en-GB" w:eastAsia="ja-JP"/>
        </w:rPr>
        <w:t xml:space="preserve">Since 2018, an intellectual property seminar has </w:t>
      </w:r>
      <w:proofErr w:type="gramStart"/>
      <w:r w:rsidR="00156FF1" w:rsidRPr="00B64275">
        <w:rPr>
          <w:rFonts w:ascii="Times New Roman" w:hAnsi="Times New Roman"/>
          <w:lang w:val="en-GB" w:eastAsia="ja-JP"/>
        </w:rPr>
        <w:t>b</w:t>
      </w:r>
      <w:r w:rsidR="00156FF1">
        <w:rPr>
          <w:rFonts w:ascii="Times New Roman" w:hAnsi="Times New Roman"/>
          <w:lang w:val="en-GB" w:eastAsia="ja-JP"/>
        </w:rPr>
        <w:t>eing</w:t>
      </w:r>
      <w:proofErr w:type="gramEnd"/>
      <w:r w:rsidR="00B64275" w:rsidRPr="00B64275">
        <w:rPr>
          <w:rFonts w:ascii="Times New Roman" w:hAnsi="Times New Roman"/>
          <w:lang w:val="en-GB" w:eastAsia="ja-JP"/>
        </w:rPr>
        <w:t xml:space="preserve"> held for all first-grade students by the teacher in charge</w:t>
      </w:r>
      <w:r w:rsidR="00156FF1">
        <w:rPr>
          <w:rFonts w:ascii="Times New Roman" w:hAnsi="Times New Roman"/>
          <w:lang w:val="en-GB" w:eastAsia="ja-JP"/>
        </w:rPr>
        <w:t>.</w:t>
      </w:r>
      <w:r w:rsidR="00B64275" w:rsidRPr="00B64275">
        <w:rPr>
          <w:rFonts w:ascii="Times New Roman" w:hAnsi="Times New Roman"/>
          <w:lang w:val="en-GB" w:eastAsia="ja-JP"/>
        </w:rPr>
        <w:t xml:space="preserve"> </w:t>
      </w:r>
      <w:r w:rsidR="00156FF1">
        <w:rPr>
          <w:rFonts w:ascii="Times New Roman" w:hAnsi="Times New Roman"/>
          <w:lang w:val="en-GB" w:eastAsia="ja-JP"/>
        </w:rPr>
        <w:t>A</w:t>
      </w:r>
      <w:r w:rsidR="00B64275" w:rsidRPr="00B64275">
        <w:rPr>
          <w:rFonts w:ascii="Times New Roman" w:hAnsi="Times New Roman"/>
          <w:lang w:val="en-GB" w:eastAsia="ja-JP"/>
        </w:rPr>
        <w:t>nd in collaboration with the Japan Patent Attorneys Association, an intellectual property basic seminar for all second-grade students and an intellectual property application seminar for all third-grade students have being held.</w:t>
      </w:r>
      <w:r w:rsidR="00B64275">
        <w:rPr>
          <w:rFonts w:ascii="Times New Roman" w:hAnsi="Times New Roman"/>
          <w:lang w:val="en-GB" w:eastAsia="ja-JP"/>
        </w:rPr>
        <w:t xml:space="preserve"> </w:t>
      </w:r>
      <w:r w:rsidRPr="00BD5449">
        <w:rPr>
          <w:rFonts w:ascii="Times New Roman" w:hAnsi="Times New Roman"/>
          <w:lang w:val="en-GB" w:eastAsia="ja-JP"/>
        </w:rPr>
        <w:t>In addition, there is an intellectual property skills test and intellectual property learning through assignment research.</w:t>
      </w:r>
      <w:r w:rsidR="00882AAA">
        <w:rPr>
          <w:rFonts w:ascii="Times New Roman" w:hAnsi="Times New Roman"/>
          <w:lang w:val="en-GB" w:eastAsia="ja-JP"/>
        </w:rPr>
        <w:t xml:space="preserve"> </w:t>
      </w:r>
      <w:r w:rsidR="00882AAA">
        <w:rPr>
          <w:rFonts w:ascii="Times New Roman" w:hAnsi="Times New Roman" w:hint="eastAsia"/>
          <w:lang w:val="en-GB" w:eastAsia="ja-JP"/>
        </w:rPr>
        <w:t>Through</w:t>
      </w:r>
      <w:r w:rsidRPr="00BD5449">
        <w:rPr>
          <w:rFonts w:ascii="Times New Roman" w:hAnsi="Times New Roman"/>
          <w:lang w:val="en-GB" w:eastAsia="ja-JP"/>
        </w:rPr>
        <w:t xml:space="preserve"> these studies, all students' interest in intellectual property </w:t>
      </w:r>
      <w:r w:rsidRPr="00BD5449">
        <w:rPr>
          <w:rFonts w:ascii="Times New Roman" w:hAnsi="Times New Roman"/>
          <w:lang w:val="en-GB" w:eastAsia="ja-JP"/>
        </w:rPr>
        <w:t xml:space="preserve">studies is increasing. </w:t>
      </w:r>
      <w:r w:rsidR="00F720A5" w:rsidRPr="00F720A5">
        <w:rPr>
          <w:rFonts w:ascii="Times New Roman" w:hAnsi="Times New Roman"/>
          <w:lang w:val="en-GB" w:eastAsia="ja-JP"/>
        </w:rPr>
        <w:t xml:space="preserve">Also, in the upper grades, in the compulsory subject "Society and Engineering" for all 4th grade students, we </w:t>
      </w:r>
      <w:proofErr w:type="spellStart"/>
      <w:r w:rsidR="00F720A5" w:rsidRPr="00F720A5">
        <w:rPr>
          <w:rFonts w:ascii="Times New Roman" w:hAnsi="Times New Roman"/>
          <w:lang w:val="en-GB" w:eastAsia="ja-JP"/>
        </w:rPr>
        <w:t>analy</w:t>
      </w:r>
      <w:r w:rsidR="00F720A5">
        <w:rPr>
          <w:rFonts w:ascii="Times New Roman" w:hAnsi="Times New Roman"/>
          <w:lang w:val="en-GB" w:eastAsia="ja-JP"/>
        </w:rPr>
        <w:t>z</w:t>
      </w:r>
      <w:r w:rsidR="00F720A5" w:rsidRPr="00F720A5">
        <w:rPr>
          <w:rFonts w:ascii="Times New Roman" w:hAnsi="Times New Roman"/>
          <w:lang w:val="en-GB" w:eastAsia="ja-JP"/>
        </w:rPr>
        <w:t>e</w:t>
      </w:r>
      <w:proofErr w:type="spellEnd"/>
      <w:r w:rsidR="00F720A5" w:rsidRPr="00F720A5">
        <w:rPr>
          <w:rFonts w:ascii="Times New Roman" w:hAnsi="Times New Roman"/>
          <w:lang w:val="en-GB" w:eastAsia="ja-JP"/>
        </w:rPr>
        <w:t xml:space="preserve"> the situation of local governments and companies a method of thinking about the problems found there using TRIZ as a weapon. </w:t>
      </w:r>
      <w:r w:rsidRPr="00BD5449">
        <w:rPr>
          <w:rFonts w:ascii="Times New Roman" w:hAnsi="Times New Roman"/>
          <w:lang w:val="en-GB" w:eastAsia="ja-JP"/>
        </w:rPr>
        <w:t xml:space="preserve">We are conducting a curriculum that "proposes solution ideas that are conscious of utilization". The hierarchy of TRIZ education is shown in Figure 2. For students who want to learn more, there are assignment research and extracurricular activity </w:t>
      </w:r>
      <w:r w:rsidR="00F720A5" w:rsidRPr="00BD5449">
        <w:rPr>
          <w:rFonts w:ascii="Times New Roman" w:hAnsi="Times New Roman"/>
          <w:lang w:val="en-GB" w:eastAsia="ja-JP"/>
        </w:rPr>
        <w:t>''</w:t>
      </w:r>
      <w:r w:rsidRPr="00BD5449">
        <w:rPr>
          <w:rFonts w:ascii="Times New Roman" w:hAnsi="Times New Roman"/>
          <w:lang w:val="en-GB" w:eastAsia="ja-JP"/>
        </w:rPr>
        <w:t>Intellectual property TKY''.</w:t>
      </w:r>
    </w:p>
    <w:p w:rsidR="00927434" w:rsidRPr="00F720A5" w:rsidRDefault="00927434" w:rsidP="00927434">
      <w:pPr>
        <w:rPr>
          <w:sz w:val="20"/>
          <w:lang w:val="en-GB" w:eastAsia="ja-JP"/>
        </w:rPr>
      </w:pPr>
    </w:p>
    <w:p w:rsidR="00927434" w:rsidRDefault="009F139B" w:rsidP="004950A4">
      <w:pPr>
        <w:ind w:firstLineChars="400" w:firstLine="800"/>
        <w:rPr>
          <w:sz w:val="20"/>
          <w:lang w:val="en-GB" w:eastAsia="ja-JP"/>
        </w:rPr>
      </w:pPr>
      <w:r w:rsidRPr="009F139B">
        <w:rPr>
          <w:noProof/>
          <w:sz w:val="20"/>
          <w:lang w:eastAsia="ja-JP"/>
        </w:rPr>
        <w:drawing>
          <wp:inline distT="0" distB="0" distL="0" distR="0" wp14:anchorId="0D760ABB" wp14:editId="49400A81">
            <wp:extent cx="1554601" cy="2072916"/>
            <wp:effectExtent l="0" t="0" r="7620" b="3810"/>
            <wp:docPr id="1028" name="Picture 4">
              <a:extLst xmlns:a="http://schemas.openxmlformats.org/drawingml/2006/main">
                <a:ext uri="{FF2B5EF4-FFF2-40B4-BE49-F238E27FC236}">
                  <a16:creationId xmlns:a16="http://schemas.microsoft.com/office/drawing/2014/main" id="{6A0CB86A-11B2-4B4B-A5DA-55BB4B9C7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6A0CB86A-11B2-4B4B-A5DA-55BB4B9C704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8229" cy="2104422"/>
                    </a:xfrm>
                    <a:prstGeom prst="rect">
                      <a:avLst/>
                    </a:prstGeom>
                    <a:noFill/>
                    <a:extLst/>
                  </pic:spPr>
                </pic:pic>
              </a:graphicData>
            </a:graphic>
          </wp:inline>
        </w:drawing>
      </w:r>
    </w:p>
    <w:p w:rsidR="00927434" w:rsidRPr="001412A8" w:rsidRDefault="004810B4" w:rsidP="00927434">
      <w:pPr>
        <w:rPr>
          <w:sz w:val="20"/>
          <w:szCs w:val="20"/>
          <w:lang w:val="en-GB" w:eastAsia="ja-JP"/>
        </w:rPr>
      </w:pPr>
      <w:r>
        <w:rPr>
          <w:rFonts w:hint="eastAsia"/>
          <w:sz w:val="20"/>
          <w:lang w:val="en-GB" w:eastAsia="ja-JP"/>
        </w:rPr>
        <w:t xml:space="preserve"> </w:t>
      </w:r>
      <w:r>
        <w:rPr>
          <w:sz w:val="20"/>
          <w:lang w:val="en-GB" w:eastAsia="ja-JP"/>
        </w:rPr>
        <w:t xml:space="preserve">    </w:t>
      </w:r>
      <w:r>
        <w:rPr>
          <w:rFonts w:hint="eastAsia"/>
          <w:sz w:val="20"/>
          <w:lang w:val="en-GB" w:eastAsia="ja-JP"/>
        </w:rPr>
        <w:t xml:space="preserve">　　</w:t>
      </w:r>
      <w:r w:rsidR="001412A8">
        <w:rPr>
          <w:rFonts w:hint="eastAsia"/>
          <w:sz w:val="20"/>
          <w:lang w:val="en-GB" w:eastAsia="ja-JP"/>
        </w:rPr>
        <w:t xml:space="preserve">　</w:t>
      </w:r>
      <w:bookmarkStart w:id="2" w:name="_Hlk136101853"/>
      <w:r w:rsidR="00D26EAF" w:rsidRPr="001412A8">
        <w:rPr>
          <w:sz w:val="20"/>
          <w:szCs w:val="20"/>
          <w:lang w:val="en-GB" w:eastAsia="ja-JP"/>
        </w:rPr>
        <w:t>Fig</w:t>
      </w:r>
      <w:r w:rsidR="00D26EAF">
        <w:rPr>
          <w:sz w:val="20"/>
          <w:szCs w:val="20"/>
          <w:lang w:val="en-GB" w:eastAsia="ja-JP"/>
        </w:rPr>
        <w:t>ure</w:t>
      </w:r>
      <w:bookmarkEnd w:id="2"/>
      <w:r w:rsidR="00D26EAF">
        <w:rPr>
          <w:sz w:val="20"/>
          <w:szCs w:val="20"/>
          <w:lang w:val="en-GB" w:eastAsia="ja-JP"/>
        </w:rPr>
        <w:t xml:space="preserve"> </w:t>
      </w:r>
      <w:r w:rsidR="001412A8" w:rsidRPr="001412A8">
        <w:rPr>
          <w:sz w:val="20"/>
          <w:szCs w:val="20"/>
          <w:lang w:val="en-GB" w:eastAsia="ja-JP"/>
        </w:rPr>
        <w:t xml:space="preserve">1 </w:t>
      </w:r>
      <w:r w:rsidR="001412A8" w:rsidRPr="001412A8">
        <w:rPr>
          <w:sz w:val="20"/>
          <w:szCs w:val="20"/>
          <w:lang w:val="en-GB"/>
        </w:rPr>
        <w:t>NIT, Numazu College</w:t>
      </w:r>
    </w:p>
    <w:p w:rsidR="00A96A4D" w:rsidRDefault="00A96A4D" w:rsidP="00927434">
      <w:pPr>
        <w:rPr>
          <w:sz w:val="20"/>
          <w:lang w:val="en-GB" w:eastAsia="ja-JP"/>
        </w:rPr>
      </w:pPr>
    </w:p>
    <w:p w:rsidR="00D26EAF" w:rsidRPr="00D26EAF" w:rsidRDefault="00D26EAF" w:rsidP="00D26EAF">
      <w:pPr>
        <w:ind w:firstLineChars="200" w:firstLine="400"/>
        <w:rPr>
          <w:sz w:val="20"/>
          <w:lang w:val="en-GB" w:eastAsia="ja-JP"/>
        </w:rPr>
      </w:pPr>
      <w:r>
        <w:rPr>
          <w:sz w:val="20"/>
          <w:lang w:val="en-GB" w:eastAsia="ja-JP"/>
        </w:rPr>
        <w:t>Table 1</w:t>
      </w:r>
      <w:r w:rsidRPr="00A96A4D">
        <w:rPr>
          <w:sz w:val="20"/>
          <w:lang w:val="en-GB" w:eastAsia="ja-JP"/>
        </w:rPr>
        <w:t xml:space="preserve"> Campus-wide </w:t>
      </w:r>
      <w:r>
        <w:rPr>
          <w:sz w:val="20"/>
          <w:lang w:val="en-GB" w:eastAsia="ja-JP"/>
        </w:rPr>
        <w:t>IP</w:t>
      </w:r>
      <w:r w:rsidRPr="00A96A4D">
        <w:rPr>
          <w:sz w:val="20"/>
          <w:lang w:val="en-GB" w:eastAsia="ja-JP"/>
        </w:rPr>
        <w:t xml:space="preserve"> creation education</w:t>
      </w:r>
    </w:p>
    <w:p w:rsidR="00A96A4D" w:rsidRPr="00A96A4D" w:rsidRDefault="00A96A4D" w:rsidP="00927434">
      <w:pPr>
        <w:rPr>
          <w:noProof/>
          <w:lang w:val="en-GB"/>
        </w:rPr>
      </w:pPr>
      <w:r w:rsidRPr="00A96A4D">
        <w:rPr>
          <w:noProof/>
        </w:rPr>
        <w:drawing>
          <wp:inline distT="0" distB="0" distL="0" distR="0">
            <wp:extent cx="2897933" cy="2130842"/>
            <wp:effectExtent l="0" t="0" r="0" b="31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1551" cy="2177620"/>
                    </a:xfrm>
                    <a:prstGeom prst="rect">
                      <a:avLst/>
                    </a:prstGeom>
                    <a:noFill/>
                    <a:ln>
                      <a:noFill/>
                    </a:ln>
                  </pic:spPr>
                </pic:pic>
              </a:graphicData>
            </a:graphic>
          </wp:inline>
        </w:drawing>
      </w:r>
    </w:p>
    <w:p w:rsidR="000821EF" w:rsidRDefault="000821EF" w:rsidP="00927434">
      <w:pPr>
        <w:rPr>
          <w:sz w:val="20"/>
          <w:lang w:val="en-GB" w:eastAsia="ja-JP"/>
        </w:rPr>
      </w:pPr>
    </w:p>
    <w:p w:rsidR="000821EF" w:rsidRPr="000821EF" w:rsidRDefault="002C1DC2" w:rsidP="00927434">
      <w:pPr>
        <w:rPr>
          <w:noProof/>
          <w:sz w:val="20"/>
          <w:lang w:val="en-GB" w:eastAsia="ja-JP"/>
        </w:rPr>
      </w:pPr>
      <w:r>
        <w:rPr>
          <w:noProof/>
          <w:sz w:val="20"/>
          <w:lang w:val="en-GB" w:eastAsia="ja-JP"/>
        </w:rPr>
        <w:drawing>
          <wp:inline distT="0" distB="0" distL="0" distR="0" wp14:anchorId="5EBFC74A">
            <wp:extent cx="2825951" cy="1442311"/>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047" cy="1483190"/>
                    </a:xfrm>
                    <a:prstGeom prst="rect">
                      <a:avLst/>
                    </a:prstGeom>
                    <a:noFill/>
                    <a:ln>
                      <a:noFill/>
                    </a:ln>
                  </pic:spPr>
                </pic:pic>
              </a:graphicData>
            </a:graphic>
          </wp:inline>
        </w:drawing>
      </w:r>
    </w:p>
    <w:p w:rsidR="000821EF" w:rsidRPr="000821EF" w:rsidRDefault="00D26EAF" w:rsidP="000821EF">
      <w:pPr>
        <w:ind w:firstLineChars="250" w:firstLine="500"/>
        <w:rPr>
          <w:sz w:val="20"/>
          <w:szCs w:val="20"/>
          <w:lang w:val="en-GB" w:eastAsia="ja-JP"/>
        </w:rPr>
      </w:pPr>
      <w:r w:rsidRPr="001412A8">
        <w:rPr>
          <w:sz w:val="20"/>
          <w:szCs w:val="20"/>
          <w:lang w:val="en-GB" w:eastAsia="ja-JP"/>
        </w:rPr>
        <w:t>Fig</w:t>
      </w:r>
      <w:r>
        <w:rPr>
          <w:sz w:val="20"/>
          <w:szCs w:val="20"/>
          <w:lang w:val="en-GB" w:eastAsia="ja-JP"/>
        </w:rPr>
        <w:t>ure 2</w:t>
      </w:r>
      <w:r w:rsidR="000821EF" w:rsidRPr="00A96A4D">
        <w:rPr>
          <w:sz w:val="20"/>
          <w:lang w:val="en-GB" w:eastAsia="ja-JP"/>
        </w:rPr>
        <w:t xml:space="preserve"> </w:t>
      </w:r>
      <w:r w:rsidR="000821EF" w:rsidRPr="000821EF">
        <w:rPr>
          <w:sz w:val="20"/>
          <w:lang w:val="en-GB" w:eastAsia="ja-JP"/>
        </w:rPr>
        <w:t>Contents of TRIZ education</w:t>
      </w:r>
    </w:p>
    <w:p w:rsidR="00A96A4D" w:rsidRDefault="00A96A4D" w:rsidP="00927434">
      <w:pPr>
        <w:rPr>
          <w:sz w:val="20"/>
          <w:szCs w:val="20"/>
          <w:lang w:val="en-GB" w:eastAsia="ja-JP"/>
        </w:rPr>
      </w:pPr>
    </w:p>
    <w:p w:rsidR="002E6B05" w:rsidRDefault="004950A4" w:rsidP="002E6B05">
      <w:pPr>
        <w:jc w:val="both"/>
        <w:rPr>
          <w:i/>
          <w:sz w:val="20"/>
          <w:szCs w:val="20"/>
          <w:lang w:val="en-GB" w:eastAsia="ja-JP"/>
        </w:rPr>
      </w:pPr>
      <w:r w:rsidRPr="004950A4">
        <w:rPr>
          <w:i/>
          <w:sz w:val="20"/>
          <w:szCs w:val="20"/>
          <w:lang w:val="en-GB" w:eastAsia="ja-JP"/>
        </w:rPr>
        <w:t>Intellectual property TKY</w:t>
      </w:r>
    </w:p>
    <w:p w:rsidR="004950A4" w:rsidRPr="002E6B05" w:rsidRDefault="004950A4" w:rsidP="002E6B05">
      <w:pPr>
        <w:jc w:val="both"/>
        <w:rPr>
          <w:i/>
          <w:sz w:val="20"/>
          <w:szCs w:val="20"/>
          <w:lang w:val="en-GB" w:eastAsia="ja-JP"/>
        </w:rPr>
      </w:pPr>
    </w:p>
    <w:p w:rsidR="00EE4814" w:rsidRDefault="00EE4814" w:rsidP="00EE4814">
      <w:pPr>
        <w:ind w:firstLineChars="100" w:firstLine="200"/>
        <w:jc w:val="both"/>
        <w:rPr>
          <w:sz w:val="20"/>
          <w:szCs w:val="20"/>
          <w:lang w:eastAsia="ja-JP"/>
        </w:rPr>
      </w:pPr>
      <w:r w:rsidRPr="00EE4814">
        <w:rPr>
          <w:sz w:val="20"/>
          <w:szCs w:val="20"/>
          <w:lang w:eastAsia="ja-JP"/>
        </w:rPr>
        <w:t>In 2016,</w:t>
      </w:r>
      <w:r w:rsidR="001340ED" w:rsidRPr="001340ED">
        <w:t xml:space="preserve"> </w:t>
      </w:r>
      <w:r w:rsidR="001340ED" w:rsidRPr="001340ED">
        <w:rPr>
          <w:sz w:val="20"/>
          <w:szCs w:val="20"/>
          <w:lang w:eastAsia="ja-JP"/>
        </w:rPr>
        <w:t xml:space="preserve">as an </w:t>
      </w:r>
      <w:proofErr w:type="gramStart"/>
      <w:r w:rsidR="001340ED" w:rsidRPr="001340ED">
        <w:rPr>
          <w:sz w:val="20"/>
          <w:szCs w:val="20"/>
          <w:lang w:eastAsia="ja-JP"/>
        </w:rPr>
        <w:t>extracurricular activities</w:t>
      </w:r>
      <w:proofErr w:type="gramEnd"/>
      <w:r w:rsidR="001340ED" w:rsidRPr="001340ED">
        <w:rPr>
          <w:sz w:val="20"/>
          <w:szCs w:val="20"/>
          <w:lang w:eastAsia="ja-JP"/>
        </w:rPr>
        <w:t>,</w:t>
      </w:r>
      <w:r w:rsidRPr="00EE4814">
        <w:rPr>
          <w:sz w:val="20"/>
          <w:szCs w:val="20"/>
          <w:lang w:eastAsia="ja-JP"/>
        </w:rPr>
        <w:t xml:space="preserve"> a special club</w:t>
      </w:r>
      <w:r w:rsidR="001340ED" w:rsidRPr="001340ED">
        <w:t xml:space="preserve"> </w:t>
      </w:r>
      <w:r w:rsidR="001340ED" w:rsidRPr="001340ED">
        <w:rPr>
          <w:sz w:val="20"/>
          <w:szCs w:val="20"/>
          <w:lang w:eastAsia="ja-JP"/>
        </w:rPr>
        <w:t>as an extracurricular activities,</w:t>
      </w:r>
      <w:r w:rsidR="001340ED">
        <w:rPr>
          <w:sz w:val="20"/>
          <w:szCs w:val="20"/>
          <w:lang w:eastAsia="ja-JP"/>
        </w:rPr>
        <w:t xml:space="preserve"> </w:t>
      </w:r>
      <w:r w:rsidRPr="00EE4814">
        <w:rPr>
          <w:sz w:val="20"/>
          <w:szCs w:val="20"/>
          <w:lang w:eastAsia="ja-JP"/>
        </w:rPr>
        <w:t>"Intellectual Property TKY (</w:t>
      </w:r>
      <w:proofErr w:type="spellStart"/>
      <w:r w:rsidRPr="00EE4814">
        <w:rPr>
          <w:sz w:val="20"/>
          <w:szCs w:val="20"/>
          <w:lang w:eastAsia="ja-JP"/>
        </w:rPr>
        <w:t>Terakoya</w:t>
      </w:r>
      <w:proofErr w:type="spellEnd"/>
      <w:r w:rsidRPr="00EE4814">
        <w:rPr>
          <w:sz w:val="20"/>
          <w:szCs w:val="20"/>
          <w:lang w:eastAsia="ja-JP"/>
        </w:rPr>
        <w:t xml:space="preserve">)" was established with the aim of developing value-creating future industry human </w:t>
      </w:r>
      <w:r w:rsidRPr="00EE4814">
        <w:rPr>
          <w:sz w:val="20"/>
          <w:szCs w:val="20"/>
          <w:lang w:eastAsia="ja-JP"/>
        </w:rPr>
        <w:lastRenderedPageBreak/>
        <w:t xml:space="preserve">resources who will be responsible for Society 5.0. Raise interest in intellectual property, analyze regional characteristics, and conduct intellectual property activities aimed at utilizing those regional characteristics as one's own business. It has regional characteristics represented by Mt. Fuji and Suruga Bay, and conducts activities in </w:t>
      </w:r>
      <w:r w:rsidR="000E2E09" w:rsidRPr="000E2E09">
        <w:rPr>
          <w:sz w:val="20"/>
          <w:szCs w:val="20"/>
          <w:lang w:eastAsia="ja-JP"/>
        </w:rPr>
        <w:t>collaboration</w:t>
      </w:r>
      <w:r w:rsidRPr="00EE4814">
        <w:rPr>
          <w:sz w:val="20"/>
          <w:szCs w:val="20"/>
          <w:lang w:eastAsia="ja-JP"/>
        </w:rPr>
        <w:t xml:space="preserve"> with local governments such as environment, energy, nature conservation, agriculture, fisheries, and tourism. In particular, through the challenge to the real thing, we aim to understand the difference between the ideal and the reality, and to practice the TRIZ Tongs model to work on the solution. There are three main activities, the first is the battery bicycle race, the second is the Suruga Bay deep-sea survey, and the third is the development the education materials to learn the TRIZ and to create the added value.</w:t>
      </w:r>
      <w:r>
        <w:rPr>
          <w:sz w:val="20"/>
          <w:szCs w:val="20"/>
          <w:lang w:eastAsia="ja-JP"/>
        </w:rPr>
        <w:t xml:space="preserve"> </w:t>
      </w:r>
      <w:r w:rsidRPr="00EE4814">
        <w:rPr>
          <w:sz w:val="20"/>
          <w:szCs w:val="20"/>
          <w:lang w:eastAsia="ja-JP"/>
        </w:rPr>
        <w:t xml:space="preserve">The KV-BIKE project utilizes the regional characteristics of the mobility industry, and uses 40 rechargeable AA batteries to compete in the </w:t>
      </w:r>
      <w:proofErr w:type="spellStart"/>
      <w:r w:rsidRPr="00EE4814">
        <w:rPr>
          <w:sz w:val="20"/>
          <w:szCs w:val="20"/>
          <w:lang w:eastAsia="ja-JP"/>
        </w:rPr>
        <w:t>Suzuka</w:t>
      </w:r>
      <w:proofErr w:type="spellEnd"/>
      <w:r w:rsidRPr="00EE4814">
        <w:rPr>
          <w:sz w:val="20"/>
          <w:szCs w:val="20"/>
          <w:lang w:eastAsia="ja-JP"/>
        </w:rPr>
        <w:t xml:space="preserve"> Circuit International Racing Course and the Twin Ring </w:t>
      </w:r>
      <w:proofErr w:type="spellStart"/>
      <w:r w:rsidRPr="00EE4814">
        <w:rPr>
          <w:sz w:val="20"/>
          <w:szCs w:val="20"/>
          <w:lang w:eastAsia="ja-JP"/>
        </w:rPr>
        <w:t>Motegi</w:t>
      </w:r>
      <w:proofErr w:type="spellEnd"/>
      <w:r w:rsidRPr="00EE4814">
        <w:rPr>
          <w:sz w:val="20"/>
          <w:szCs w:val="20"/>
          <w:lang w:eastAsia="ja-JP"/>
        </w:rPr>
        <w:t xml:space="preserve"> Super Speedway</w:t>
      </w:r>
      <w:r w:rsidR="008E7C5F">
        <w:rPr>
          <w:rFonts w:hint="eastAsia"/>
          <w:sz w:val="20"/>
          <w:szCs w:val="20"/>
          <w:lang w:eastAsia="ja-JP"/>
        </w:rPr>
        <w:t xml:space="preserve"> </w:t>
      </w:r>
      <w:r w:rsidRPr="00EE4814">
        <w:rPr>
          <w:sz w:val="20"/>
          <w:szCs w:val="20"/>
          <w:lang w:eastAsia="ja-JP"/>
        </w:rPr>
        <w:t>challenge and cooperation with local environment and energy education.</w:t>
      </w:r>
      <w:r>
        <w:rPr>
          <w:sz w:val="20"/>
          <w:szCs w:val="20"/>
          <w:lang w:eastAsia="ja-JP"/>
        </w:rPr>
        <w:t xml:space="preserve"> </w:t>
      </w:r>
      <w:r w:rsidR="008E7C5F" w:rsidRPr="008E7C5F">
        <w:rPr>
          <w:sz w:val="20"/>
          <w:szCs w:val="20"/>
          <w:lang w:eastAsia="ja-JP"/>
        </w:rPr>
        <w:t xml:space="preserve">The </w:t>
      </w:r>
      <w:proofErr w:type="gramStart"/>
      <w:r w:rsidR="008E7C5F" w:rsidRPr="008E7C5F">
        <w:rPr>
          <w:sz w:val="20"/>
          <w:szCs w:val="20"/>
          <w:lang w:eastAsia="ja-JP"/>
        </w:rPr>
        <w:t>deep sea</w:t>
      </w:r>
      <w:proofErr w:type="gramEnd"/>
      <w:r w:rsidR="008E7C5F" w:rsidRPr="008E7C5F">
        <w:rPr>
          <w:sz w:val="20"/>
          <w:szCs w:val="20"/>
          <w:lang w:eastAsia="ja-JP"/>
        </w:rPr>
        <w:t xml:space="preserve"> project is in collaborating with local governments and companies that make use of the deep sea survey activities of Suruga Bay, which makes use of the regional characteristics of Japan's deepest bay (2,500 m deep), and the contents of the survey</w:t>
      </w:r>
      <w:r w:rsidRPr="00EE4814">
        <w:rPr>
          <w:sz w:val="20"/>
          <w:szCs w:val="20"/>
          <w:lang w:eastAsia="ja-JP"/>
        </w:rPr>
        <w:t>.</w:t>
      </w:r>
      <w:r>
        <w:rPr>
          <w:sz w:val="20"/>
          <w:szCs w:val="20"/>
          <w:lang w:eastAsia="ja-JP"/>
        </w:rPr>
        <w:t xml:space="preserve"> </w:t>
      </w:r>
      <w:r w:rsidR="008E7C5F" w:rsidRPr="008E7C5F">
        <w:rPr>
          <w:sz w:val="20"/>
          <w:szCs w:val="20"/>
          <w:lang w:eastAsia="ja-JP"/>
        </w:rPr>
        <w:t>The education material development project is developing of 3D blocks with the theme of regional characteristics and developing of education materials to learn the TRIZ and to create the added value that make use of regional characteristics.</w:t>
      </w:r>
      <w:r>
        <w:rPr>
          <w:sz w:val="20"/>
          <w:szCs w:val="20"/>
          <w:lang w:eastAsia="ja-JP"/>
        </w:rPr>
        <w:t xml:space="preserve"> </w:t>
      </w:r>
      <w:r w:rsidRPr="00EE4814">
        <w:rPr>
          <w:sz w:val="20"/>
          <w:szCs w:val="20"/>
          <w:lang w:eastAsia="ja-JP"/>
        </w:rPr>
        <w:t>In addition, using the creativity nurtured through these activities, we are also challenging patent contests.</w:t>
      </w:r>
      <w:r>
        <w:rPr>
          <w:rFonts w:hint="eastAsia"/>
          <w:sz w:val="20"/>
          <w:szCs w:val="20"/>
          <w:lang w:eastAsia="ja-JP"/>
        </w:rPr>
        <w:t xml:space="preserve"> </w:t>
      </w:r>
    </w:p>
    <w:p w:rsidR="00EE4814" w:rsidRDefault="00EE4814" w:rsidP="00EE4814">
      <w:pPr>
        <w:ind w:firstLineChars="100" w:firstLine="200"/>
        <w:jc w:val="distribute"/>
        <w:rPr>
          <w:sz w:val="20"/>
          <w:szCs w:val="20"/>
          <w:lang w:eastAsia="ja-JP"/>
        </w:rPr>
      </w:pPr>
    </w:p>
    <w:p w:rsidR="00B850D9" w:rsidRPr="00B850D9" w:rsidRDefault="00B850D9" w:rsidP="00B850D9">
      <w:pPr>
        <w:pStyle w:val="ac"/>
        <w:numPr>
          <w:ilvl w:val="0"/>
          <w:numId w:val="11"/>
        </w:numPr>
        <w:ind w:leftChars="0"/>
        <w:rPr>
          <w:i/>
          <w:sz w:val="20"/>
          <w:szCs w:val="20"/>
          <w:lang w:eastAsia="ja-JP"/>
        </w:rPr>
      </w:pPr>
      <w:r w:rsidRPr="00B850D9">
        <w:rPr>
          <w:i/>
          <w:sz w:val="20"/>
          <w:szCs w:val="20"/>
          <w:lang w:eastAsia="ja-JP"/>
        </w:rPr>
        <w:t>KV-BIKE project</w:t>
      </w:r>
      <w:r>
        <w:rPr>
          <w:i/>
          <w:sz w:val="20"/>
          <w:szCs w:val="20"/>
          <w:lang w:eastAsia="ja-JP"/>
        </w:rPr>
        <w:t xml:space="preserve"> </w:t>
      </w:r>
    </w:p>
    <w:p w:rsidR="00B850D9" w:rsidRPr="00D84471" w:rsidRDefault="00B850D9" w:rsidP="00B850D9">
      <w:pPr>
        <w:jc w:val="distribute"/>
        <w:rPr>
          <w:sz w:val="20"/>
          <w:szCs w:val="20"/>
          <w:lang w:eastAsia="ja-JP"/>
        </w:rPr>
      </w:pPr>
    </w:p>
    <w:p w:rsidR="00B850D9" w:rsidRDefault="00B850D9" w:rsidP="00F1369C">
      <w:pPr>
        <w:ind w:firstLineChars="100" w:firstLine="200"/>
        <w:jc w:val="both"/>
        <w:rPr>
          <w:sz w:val="20"/>
          <w:szCs w:val="20"/>
          <w:lang w:eastAsia="ja-JP"/>
        </w:rPr>
      </w:pPr>
      <w:r w:rsidRPr="00B850D9">
        <w:rPr>
          <w:sz w:val="20"/>
          <w:szCs w:val="20"/>
          <w:lang w:eastAsia="ja-JP"/>
        </w:rPr>
        <w:t>In the KV-BIKE Project, a battery-powered bicycle race, battery-powered bicycles equipped with 40 rechargeable AA batteries compete for a time attack over a course of about 2km and a total of points earned in a 1-hour endurance race.</w:t>
      </w:r>
      <w:r w:rsidR="009424E7">
        <w:rPr>
          <w:sz w:val="20"/>
          <w:szCs w:val="20"/>
          <w:lang w:eastAsia="ja-JP"/>
        </w:rPr>
        <w:t xml:space="preserve"> </w:t>
      </w:r>
      <w:r w:rsidR="00EE4814">
        <w:rPr>
          <w:rFonts w:hint="eastAsia"/>
          <w:sz w:val="20"/>
          <w:szCs w:val="20"/>
          <w:lang w:eastAsia="ja-JP"/>
        </w:rPr>
        <w:t>This</w:t>
      </w:r>
      <w:r w:rsidRPr="00B850D9">
        <w:rPr>
          <w:sz w:val="20"/>
          <w:szCs w:val="20"/>
          <w:lang w:eastAsia="ja-JP"/>
        </w:rPr>
        <w:t xml:space="preserve"> battery-powered bicycle race takes advantage of regional characteristics and is used as educational materials for futuristic electric mobility and environmental energy education (</w:t>
      </w:r>
      <w:r w:rsidR="00EE4814">
        <w:rPr>
          <w:sz w:val="20"/>
          <w:szCs w:val="20"/>
          <w:lang w:eastAsia="ja-JP"/>
        </w:rPr>
        <w:t xml:space="preserve">Figure </w:t>
      </w:r>
      <w:r w:rsidR="00882AAA">
        <w:rPr>
          <w:sz w:val="20"/>
          <w:szCs w:val="20"/>
          <w:lang w:eastAsia="ja-JP"/>
        </w:rPr>
        <w:t>3</w:t>
      </w:r>
      <w:r w:rsidRPr="00B850D9">
        <w:rPr>
          <w:sz w:val="20"/>
          <w:szCs w:val="20"/>
          <w:lang w:eastAsia="ja-JP"/>
        </w:rPr>
        <w:t xml:space="preserve">). Our school challenged the international racing course of </w:t>
      </w:r>
      <w:proofErr w:type="spellStart"/>
      <w:r w:rsidRPr="00B850D9">
        <w:rPr>
          <w:sz w:val="20"/>
          <w:szCs w:val="20"/>
          <w:lang w:eastAsia="ja-JP"/>
        </w:rPr>
        <w:t>Suzuka</w:t>
      </w:r>
      <w:proofErr w:type="spellEnd"/>
      <w:r w:rsidRPr="00B850D9">
        <w:rPr>
          <w:sz w:val="20"/>
          <w:szCs w:val="20"/>
          <w:lang w:eastAsia="ja-JP"/>
        </w:rPr>
        <w:t xml:space="preserve"> Circuit and the Twin Ring </w:t>
      </w:r>
      <w:proofErr w:type="spellStart"/>
      <w:r w:rsidRPr="00B850D9">
        <w:rPr>
          <w:sz w:val="20"/>
          <w:szCs w:val="20"/>
          <w:lang w:eastAsia="ja-JP"/>
        </w:rPr>
        <w:t>Motegi</w:t>
      </w:r>
      <w:proofErr w:type="spellEnd"/>
      <w:r w:rsidRPr="00B850D9">
        <w:rPr>
          <w:sz w:val="20"/>
          <w:szCs w:val="20"/>
          <w:lang w:eastAsia="ja-JP"/>
        </w:rPr>
        <w:t xml:space="preserve"> Super Speedway as a battery bicycle race.</w:t>
      </w:r>
      <w:r>
        <w:rPr>
          <w:rFonts w:hint="eastAsia"/>
          <w:sz w:val="20"/>
          <w:szCs w:val="20"/>
          <w:lang w:eastAsia="ja-JP"/>
        </w:rPr>
        <w:t xml:space="preserve"> </w:t>
      </w:r>
      <w:r w:rsidRPr="00B850D9">
        <w:rPr>
          <w:sz w:val="20"/>
          <w:szCs w:val="20"/>
          <w:lang w:eastAsia="ja-JP"/>
        </w:rPr>
        <w:t>Energy management is the key to victory, and along with this, various ingenuity is required. For example, the position and angle of the saddle are adjusted so that the body is in a straight line to reduce air resistance. In 2021 and 2022, it has been selected as one of the 4 KV-BIKEs whose driving posture seems to be unduly tight</w:t>
      </w:r>
      <w:r w:rsidR="00F1369C">
        <w:rPr>
          <w:sz w:val="20"/>
          <w:szCs w:val="20"/>
          <w:lang w:eastAsia="ja-JP"/>
        </w:rPr>
        <w:t>.</w:t>
      </w:r>
    </w:p>
    <w:p w:rsidR="00B850D9" w:rsidRDefault="00B850D9" w:rsidP="00B850D9">
      <w:pPr>
        <w:jc w:val="distribute"/>
        <w:rPr>
          <w:sz w:val="20"/>
          <w:szCs w:val="20"/>
          <w:lang w:eastAsia="ja-JP"/>
        </w:rPr>
      </w:pPr>
    </w:p>
    <w:p w:rsidR="00827099" w:rsidRPr="00827099" w:rsidRDefault="00827099" w:rsidP="00827099">
      <w:pPr>
        <w:rPr>
          <w:i/>
          <w:sz w:val="20"/>
          <w:szCs w:val="20"/>
          <w:lang w:eastAsia="ja-JP"/>
        </w:rPr>
      </w:pPr>
      <w:r w:rsidRPr="00827099">
        <w:rPr>
          <w:i/>
          <w:sz w:val="20"/>
          <w:szCs w:val="20"/>
          <w:lang w:eastAsia="ja-JP"/>
        </w:rPr>
        <w:t>(2) Deep Sea Project</w:t>
      </w:r>
    </w:p>
    <w:p w:rsidR="00827099" w:rsidRDefault="00827099" w:rsidP="00827099">
      <w:pPr>
        <w:rPr>
          <w:sz w:val="20"/>
          <w:szCs w:val="20"/>
          <w:lang w:eastAsia="ja-JP"/>
        </w:rPr>
      </w:pPr>
    </w:p>
    <w:p w:rsidR="000A07BA" w:rsidRDefault="00A1193C" w:rsidP="000A07BA">
      <w:pPr>
        <w:ind w:firstLineChars="100" w:firstLine="200"/>
        <w:jc w:val="both"/>
        <w:rPr>
          <w:sz w:val="20"/>
          <w:szCs w:val="20"/>
          <w:lang w:eastAsia="ja-JP"/>
        </w:rPr>
      </w:pPr>
      <w:r w:rsidRPr="00A1193C">
        <w:rPr>
          <w:sz w:val="20"/>
          <w:szCs w:val="20"/>
          <w:lang w:eastAsia="ja-JP"/>
        </w:rPr>
        <w:t xml:space="preserve">Suruga Bay has a depth of 2,500 m. In Figure 4, the roadmap of our </w:t>
      </w:r>
      <w:proofErr w:type="gramStart"/>
      <w:r w:rsidR="003E413E" w:rsidRPr="00A1193C">
        <w:rPr>
          <w:sz w:val="20"/>
          <w:szCs w:val="20"/>
          <w:lang w:eastAsia="ja-JP"/>
        </w:rPr>
        <w:t>deep</w:t>
      </w:r>
      <w:r w:rsidR="003E413E">
        <w:rPr>
          <w:sz w:val="20"/>
          <w:szCs w:val="20"/>
          <w:lang w:eastAsia="ja-JP"/>
        </w:rPr>
        <w:t xml:space="preserve"> </w:t>
      </w:r>
      <w:r w:rsidR="003E413E" w:rsidRPr="00A1193C">
        <w:rPr>
          <w:sz w:val="20"/>
          <w:szCs w:val="20"/>
          <w:lang w:eastAsia="ja-JP"/>
        </w:rPr>
        <w:t>sea</w:t>
      </w:r>
      <w:proofErr w:type="gramEnd"/>
      <w:r w:rsidRPr="00A1193C">
        <w:rPr>
          <w:sz w:val="20"/>
          <w:szCs w:val="20"/>
          <w:lang w:eastAsia="ja-JP"/>
        </w:rPr>
        <w:t xml:space="preserve"> survey is shown.  We developed a real-time monitoring system (DREAM_1) in 2016, reaching a depth of 100 m. After that, the first 4K video shooting system (PIXY) was newly developed, and in 2018, it succeeded in shooting 4K video at depths of </w:t>
      </w:r>
      <w:r w:rsidRPr="00A1193C">
        <w:rPr>
          <w:sz w:val="20"/>
          <w:szCs w:val="20"/>
          <w:lang w:eastAsia="ja-JP"/>
        </w:rPr>
        <w:t>530m and 1030m from the sea surface. In 2019, Our project (Figure 5) used the second system (PIXY-II) with improved water pressure resistance, and succeeded in 4K shooting at a depth of 1530m and in 2021 at a depth of 1750m. Furthermore, in 2022, we developed the third system (PIXY-MONA), which enables long-time recording by further improving the water pressure resistance of the light and increasing the battery, and succeeded in 4K shooting at a depth of 2030m.The results are announced at the Zoological Society of Japan after the dates have been confirmed at the notary public office (Figure 6).</w:t>
      </w:r>
    </w:p>
    <w:p w:rsidR="000A07BA" w:rsidRPr="00B850D9" w:rsidRDefault="000A07BA" w:rsidP="000A07BA">
      <w:pPr>
        <w:ind w:firstLineChars="100" w:firstLine="200"/>
        <w:jc w:val="both"/>
        <w:rPr>
          <w:rFonts w:hint="eastAsia"/>
          <w:sz w:val="20"/>
          <w:szCs w:val="20"/>
          <w:lang w:eastAsia="ja-JP"/>
        </w:rPr>
      </w:pPr>
    </w:p>
    <w:p w:rsidR="00D84471" w:rsidRDefault="00A87E65" w:rsidP="00A87E65">
      <w:pPr>
        <w:ind w:firstLineChars="200" w:firstLine="400"/>
        <w:rPr>
          <w:sz w:val="20"/>
          <w:szCs w:val="20"/>
          <w:lang w:eastAsia="ja-JP"/>
        </w:rPr>
      </w:pPr>
      <w:r>
        <w:rPr>
          <w:rFonts w:hint="eastAsia"/>
          <w:sz w:val="20"/>
          <w:szCs w:val="20"/>
          <w:lang w:eastAsia="ja-JP"/>
        </w:rPr>
        <w:t xml:space="preserve">　</w:t>
      </w:r>
      <w:r w:rsidR="00F8772D" w:rsidRPr="00F8772D">
        <w:rPr>
          <w:noProof/>
          <w:sz w:val="20"/>
          <w:szCs w:val="20"/>
          <w:lang w:eastAsia="ja-JP"/>
        </w:rPr>
        <w:drawing>
          <wp:inline distT="0" distB="0" distL="0" distR="0" wp14:anchorId="69E70834" wp14:editId="5F32B198">
            <wp:extent cx="2133600" cy="1493520"/>
            <wp:effectExtent l="0" t="0" r="0" b="0"/>
            <wp:docPr id="25" name="図 24" descr="人, 屋外, 道路, ポーズ が含まれている画像&#10;&#10;自動的に生成された説明">
              <a:extLst xmlns:a="http://schemas.openxmlformats.org/drawingml/2006/main">
                <a:ext uri="{FF2B5EF4-FFF2-40B4-BE49-F238E27FC236}">
                  <a16:creationId xmlns:a16="http://schemas.microsoft.com/office/drawing/2014/main" id="{52670E8D-9810-62F5-E9B7-A63D5EA6A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人, 屋外, 道路, ポーズ が含まれている画像&#10;&#10;自動的に生成された説明">
                      <a:extLst>
                        <a:ext uri="{FF2B5EF4-FFF2-40B4-BE49-F238E27FC236}">
                          <a16:creationId xmlns:a16="http://schemas.microsoft.com/office/drawing/2014/main" id="{52670E8D-9810-62F5-E9B7-A63D5EA6A8D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155" t="8668" r="10785" b="4328"/>
                    <a:stretch/>
                  </pic:blipFill>
                  <pic:spPr>
                    <a:xfrm>
                      <a:off x="0" y="0"/>
                      <a:ext cx="2186550" cy="1530585"/>
                    </a:xfrm>
                    <a:prstGeom prst="rect">
                      <a:avLst/>
                    </a:prstGeom>
                  </pic:spPr>
                </pic:pic>
              </a:graphicData>
            </a:graphic>
          </wp:inline>
        </w:drawing>
      </w:r>
    </w:p>
    <w:p w:rsidR="00D20FBE" w:rsidRDefault="00D20FBE" w:rsidP="00D84471">
      <w:pPr>
        <w:rPr>
          <w:sz w:val="20"/>
          <w:szCs w:val="20"/>
          <w:lang w:eastAsia="ja-JP"/>
        </w:rPr>
      </w:pPr>
      <w:r>
        <w:rPr>
          <w:rFonts w:hint="eastAsia"/>
          <w:sz w:val="20"/>
          <w:szCs w:val="20"/>
          <w:lang w:eastAsia="ja-JP"/>
        </w:rPr>
        <w:t xml:space="preserve">　　</w:t>
      </w:r>
      <w:r w:rsidR="00A87E65">
        <w:rPr>
          <w:rFonts w:hint="eastAsia"/>
          <w:sz w:val="20"/>
          <w:szCs w:val="20"/>
          <w:lang w:eastAsia="ja-JP"/>
        </w:rPr>
        <w:t xml:space="preserve">　　</w:t>
      </w:r>
      <w:r>
        <w:rPr>
          <w:rFonts w:hint="eastAsia"/>
          <w:sz w:val="20"/>
          <w:szCs w:val="20"/>
          <w:lang w:eastAsia="ja-JP"/>
        </w:rPr>
        <w:t xml:space="preserve">　</w:t>
      </w:r>
      <w:r w:rsidR="00D26EAF" w:rsidRPr="001412A8">
        <w:rPr>
          <w:sz w:val="20"/>
          <w:szCs w:val="20"/>
          <w:lang w:val="en-GB" w:eastAsia="ja-JP"/>
        </w:rPr>
        <w:t>Fig</w:t>
      </w:r>
      <w:r w:rsidR="00D26EAF">
        <w:rPr>
          <w:sz w:val="20"/>
          <w:szCs w:val="20"/>
          <w:lang w:val="en-GB" w:eastAsia="ja-JP"/>
        </w:rPr>
        <w:t>ure 3</w:t>
      </w:r>
      <w:r w:rsidR="000821EF">
        <w:rPr>
          <w:sz w:val="20"/>
          <w:szCs w:val="20"/>
          <w:lang w:eastAsia="ja-JP"/>
        </w:rPr>
        <w:t xml:space="preserve"> </w:t>
      </w:r>
      <w:r>
        <w:rPr>
          <w:rFonts w:hint="eastAsia"/>
          <w:sz w:val="20"/>
          <w:szCs w:val="20"/>
          <w:lang w:eastAsia="ja-JP"/>
        </w:rPr>
        <w:t>KV-BIKE</w:t>
      </w:r>
      <w:r w:rsidR="000821EF">
        <w:rPr>
          <w:sz w:val="20"/>
          <w:szCs w:val="20"/>
          <w:lang w:eastAsia="ja-JP"/>
        </w:rPr>
        <w:t xml:space="preserve"> </w:t>
      </w:r>
      <w:r w:rsidR="000821EF">
        <w:rPr>
          <w:rFonts w:hint="eastAsia"/>
          <w:sz w:val="20"/>
          <w:szCs w:val="20"/>
          <w:lang w:eastAsia="ja-JP"/>
        </w:rPr>
        <w:t>P</w:t>
      </w:r>
      <w:r w:rsidR="000821EF">
        <w:rPr>
          <w:sz w:val="20"/>
          <w:szCs w:val="20"/>
          <w:lang w:eastAsia="ja-JP"/>
        </w:rPr>
        <w:t>roject</w:t>
      </w:r>
    </w:p>
    <w:p w:rsidR="00927434" w:rsidRDefault="00927434" w:rsidP="00927434">
      <w:pPr>
        <w:rPr>
          <w:sz w:val="20"/>
          <w:lang w:val="en-GB" w:eastAsia="ja-JP"/>
        </w:rPr>
      </w:pPr>
    </w:p>
    <w:p w:rsidR="00927434" w:rsidRPr="00A87E65" w:rsidRDefault="00470806" w:rsidP="00927434">
      <w:pPr>
        <w:rPr>
          <w:sz w:val="20"/>
          <w:lang w:val="en-GB" w:eastAsia="ja-JP"/>
        </w:rPr>
      </w:pPr>
      <w:r>
        <w:rPr>
          <w:rFonts w:hint="eastAsia"/>
          <w:sz w:val="20"/>
          <w:lang w:val="en-GB" w:eastAsia="ja-JP"/>
        </w:rPr>
        <w:t xml:space="preserve">　</w:t>
      </w:r>
      <w:r w:rsidR="00A87E65">
        <w:rPr>
          <w:noProof/>
          <w:sz w:val="20"/>
          <w:lang w:val="en-GB" w:eastAsia="ja-JP"/>
        </w:rPr>
        <w:drawing>
          <wp:inline distT="0" distB="0" distL="0" distR="0" wp14:anchorId="131FC1CC">
            <wp:extent cx="2721570" cy="1883222"/>
            <wp:effectExtent l="0" t="0" r="3175"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8478" cy="1901841"/>
                    </a:xfrm>
                    <a:prstGeom prst="rect">
                      <a:avLst/>
                    </a:prstGeom>
                    <a:noFill/>
                    <a:ln>
                      <a:noFill/>
                    </a:ln>
                  </pic:spPr>
                </pic:pic>
              </a:graphicData>
            </a:graphic>
          </wp:inline>
        </w:drawing>
      </w:r>
    </w:p>
    <w:p w:rsidR="00827099" w:rsidRDefault="00D20FBE" w:rsidP="00927434">
      <w:pPr>
        <w:rPr>
          <w:sz w:val="20"/>
          <w:lang w:val="en-GB" w:eastAsia="ja-JP"/>
        </w:rPr>
      </w:pPr>
      <w:r>
        <w:rPr>
          <w:rFonts w:hint="eastAsia"/>
          <w:sz w:val="20"/>
          <w:lang w:val="en-GB" w:eastAsia="ja-JP"/>
        </w:rPr>
        <w:t xml:space="preserve"> </w:t>
      </w:r>
      <w:r>
        <w:rPr>
          <w:sz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4 </w:t>
      </w:r>
      <w:r w:rsidR="000821EF" w:rsidRPr="000821EF">
        <w:rPr>
          <w:sz w:val="20"/>
          <w:lang w:val="en-GB" w:eastAsia="ja-JP"/>
        </w:rPr>
        <w:t>Deep sea survey</w:t>
      </w:r>
      <w:r w:rsidR="000821EF">
        <w:rPr>
          <w:sz w:val="20"/>
          <w:lang w:val="en-GB" w:eastAsia="ja-JP"/>
        </w:rPr>
        <w:t xml:space="preserve"> road map</w:t>
      </w:r>
    </w:p>
    <w:p w:rsidR="000821EF" w:rsidRDefault="000821EF" w:rsidP="00927434">
      <w:pPr>
        <w:rPr>
          <w:sz w:val="20"/>
          <w:lang w:val="en-GB" w:eastAsia="ja-JP"/>
        </w:rPr>
      </w:pPr>
    </w:p>
    <w:p w:rsidR="00927434" w:rsidRDefault="00F8772D" w:rsidP="00927434">
      <w:pPr>
        <w:rPr>
          <w:sz w:val="20"/>
          <w:lang w:val="en-GB" w:eastAsia="ja-JP"/>
        </w:rPr>
      </w:pPr>
      <w:r>
        <w:rPr>
          <w:rFonts w:hint="eastAsia"/>
          <w:noProof/>
          <w:sz w:val="20"/>
          <w:lang w:val="en-GB" w:eastAsia="ja-JP"/>
        </w:rPr>
        <w:drawing>
          <wp:anchor distT="0" distB="0" distL="114300" distR="114300" simplePos="0" relativeHeight="251663360" behindDoc="0" locked="0" layoutInCell="1" allowOverlap="1">
            <wp:simplePos x="0" y="0"/>
            <wp:positionH relativeFrom="column">
              <wp:posOffset>404626</wp:posOffset>
            </wp:positionH>
            <wp:positionV relativeFrom="paragraph">
              <wp:posOffset>30563</wp:posOffset>
            </wp:positionV>
            <wp:extent cx="2108775" cy="1515110"/>
            <wp:effectExtent l="0" t="0" r="6350" b="8890"/>
            <wp:wrapNone/>
            <wp:docPr id="8" name="図 8" descr="C:\Users\owner\Pictures\1530m集合写真.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C:\Users\owner\Pictures\1530m集合写真.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l="7402" t="16934" r="17848" b="10587"/>
                    <a:stretch>
                      <a:fillRect/>
                    </a:stretch>
                  </pic:blipFill>
                  <pic:spPr bwMode="auto">
                    <a:xfrm>
                      <a:off x="0" y="0"/>
                      <a:ext cx="2112643" cy="1517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34" w:rsidRPr="000821EF" w:rsidRDefault="00927434" w:rsidP="00927434">
      <w:pPr>
        <w:rPr>
          <w:sz w:val="20"/>
          <w:lang w:val="en-GB" w:eastAsia="ja-JP"/>
        </w:rPr>
      </w:pPr>
    </w:p>
    <w:p w:rsidR="009F139B" w:rsidRDefault="009F139B" w:rsidP="00927434">
      <w:pPr>
        <w:rPr>
          <w:sz w:val="20"/>
          <w:lang w:val="en-GB" w:eastAsia="ja-JP"/>
        </w:rPr>
      </w:pPr>
    </w:p>
    <w:p w:rsidR="009F139B" w:rsidRDefault="00470806" w:rsidP="00927434">
      <w:pPr>
        <w:rPr>
          <w:sz w:val="20"/>
          <w:lang w:val="en-GB" w:eastAsia="ja-JP"/>
        </w:rPr>
      </w:pPr>
      <w:r>
        <w:rPr>
          <w:rFonts w:hint="eastAsia"/>
          <w:sz w:val="20"/>
          <w:lang w:val="en-GB" w:eastAsia="ja-JP"/>
        </w:rPr>
        <w:t xml:space="preserve">　</w:t>
      </w:r>
    </w:p>
    <w:p w:rsidR="009F139B" w:rsidRPr="00D20FBE" w:rsidRDefault="00470806"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927434" w:rsidRDefault="00A87E65"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D20FBE" w:rsidRDefault="00D20FBE" w:rsidP="00927434">
      <w:pPr>
        <w:rPr>
          <w:sz w:val="20"/>
          <w:lang w:val="en-GB" w:eastAsia="ja-JP"/>
        </w:rPr>
      </w:pPr>
      <w:r>
        <w:rPr>
          <w:rFonts w:hint="eastAsia"/>
          <w:sz w:val="20"/>
          <w:lang w:val="en-GB" w:eastAsia="ja-JP"/>
        </w:rPr>
        <w:t xml:space="preserve">　　</w:t>
      </w:r>
    </w:p>
    <w:p w:rsidR="00F8772D" w:rsidRDefault="00D26EAF" w:rsidP="00470806">
      <w:pPr>
        <w:ind w:firstLineChars="550" w:firstLine="1100"/>
        <w:rPr>
          <w:sz w:val="20"/>
          <w:lang w:val="en-GB" w:eastAsia="ja-JP"/>
        </w:rPr>
      </w:pPr>
      <w:r w:rsidRPr="001412A8">
        <w:rPr>
          <w:sz w:val="20"/>
          <w:szCs w:val="20"/>
          <w:lang w:val="en-GB" w:eastAsia="ja-JP"/>
        </w:rPr>
        <w:t>Fig</w:t>
      </w:r>
      <w:r>
        <w:rPr>
          <w:sz w:val="20"/>
          <w:szCs w:val="20"/>
          <w:lang w:val="en-GB" w:eastAsia="ja-JP"/>
        </w:rPr>
        <w:t xml:space="preserve">ure 5 </w:t>
      </w:r>
      <w:r w:rsidR="000821EF" w:rsidRPr="000821EF">
        <w:rPr>
          <w:sz w:val="20"/>
          <w:lang w:val="en-GB" w:eastAsia="ja-JP"/>
        </w:rPr>
        <w:t>Deep sea</w:t>
      </w:r>
      <w:r w:rsidR="000821EF">
        <w:rPr>
          <w:sz w:val="20"/>
          <w:lang w:val="en-GB" w:eastAsia="ja-JP"/>
        </w:rPr>
        <w:t xml:space="preserve"> project</w:t>
      </w:r>
    </w:p>
    <w:p w:rsidR="00AC06BE" w:rsidRDefault="00827099" w:rsidP="00827099">
      <w:pPr>
        <w:rPr>
          <w:sz w:val="20"/>
          <w:lang w:val="en-GB" w:eastAsia="ja-JP"/>
        </w:rPr>
      </w:pPr>
      <w:r w:rsidRPr="00E8633B">
        <w:rPr>
          <w:b/>
          <w:noProof/>
        </w:rPr>
        <mc:AlternateContent>
          <mc:Choice Requires="wpg">
            <w:drawing>
              <wp:anchor distT="0" distB="0" distL="114300" distR="114300" simplePos="0" relativeHeight="251665408" behindDoc="0" locked="0" layoutInCell="1" allowOverlap="1" wp14:anchorId="2CF95A36" wp14:editId="750684F5">
                <wp:simplePos x="0" y="0"/>
                <wp:positionH relativeFrom="page">
                  <wp:posOffset>4452010</wp:posOffset>
                </wp:positionH>
                <wp:positionV relativeFrom="paragraph">
                  <wp:posOffset>115059</wp:posOffset>
                </wp:positionV>
                <wp:extent cx="1853625" cy="976463"/>
                <wp:effectExtent l="0" t="0" r="0" b="0"/>
                <wp:wrapNone/>
                <wp:docPr id="11" name="グループ化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53625" cy="976463"/>
                          <a:chOff x="816106" y="0"/>
                          <a:chExt cx="7337309" cy="4394296"/>
                        </a:xfrm>
                      </wpg:grpSpPr>
                      <pic:pic xmlns:pic="http://schemas.openxmlformats.org/drawingml/2006/picture">
                        <pic:nvPicPr>
                          <pic:cNvPr id="12" name="Picture 2" descr="C:\Users\owner\Downloads\IMG_0222.JPG">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6106" y="0"/>
                            <a:ext cx="4230565" cy="317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owner\Downloads\IMG_0224.JPG">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28507" y="0"/>
                            <a:ext cx="2924908" cy="389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C:\Users\owner\Downloads\IMG_0226.JPG">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79849" y="1460596"/>
                            <a:ext cx="3911111"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4410E28" id="グループ化 14" o:spid="_x0000_s1026" style="position:absolute;left:0;text-align:left;margin-left:350.55pt;margin-top:9.05pt;width:145.95pt;height:76.9pt;z-index:251665408;mso-position-horizontal-relative:page;mso-width-relative:margin;mso-height-relative:margin" coordorigin="8161" coordsize="73373,43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B+GJWvHJAAAxyQAABUA&#10;AABkcnMvbWVkaWEvaW1hZ2UzLmpwZWf/2P/gABBKRklGAAEBAQDcANwAAP/bAEMAAgEBAQEBAgEB&#10;AQICAgICBAMCAgICBQQEAwQGBQYGBgUGBgYHCQgGBwkHBgYICwgJCgoKCgoGCAsMCwoMCQoKCv/b&#10;AEMBAgICAgICBQMDBQoHBgcKCgoKCgoKCgoKCgoKCgoKCgoKCgoKCgoKCgoKCgoKCgoKCgoKCgoK&#10;CgoKCgoKCgoKCv/AABEIAH0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161;width:42305;height:3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">
                  <v:imagedata r:id="rId18" o:title="IMG_0222"/>
                </v:shape>
                <v:shape id="Picture 3" o:spid="_x0000_s1028" type="#_x0000_t75" style="position:absolute;left:52285;width:29249;height:3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">
                  <v:imagedata r:id="rId19" o:title="IMG_0224"/>
                </v:shape>
                <v:shape id="Picture 4" o:spid="_x0000_s1029" type="#_x0000_t75" style="position:absolute;left:27798;top:14605;width:3911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">
                  <v:imagedata r:id="rId20" o:title="IMG_0226"/>
                </v:shape>
                <w10:wrap anchorx="page"/>
              </v:group>
            </w:pict>
          </mc:Fallback>
        </mc:AlternateContent>
      </w:r>
    </w:p>
    <w:p w:rsidR="00F8772D" w:rsidRDefault="00F8772D" w:rsidP="00927434">
      <w:pPr>
        <w:rPr>
          <w:sz w:val="20"/>
          <w:lang w:val="en-GB" w:eastAsia="ja-JP"/>
        </w:rPr>
      </w:pPr>
    </w:p>
    <w:p w:rsidR="00827099" w:rsidRDefault="007D1F71" w:rsidP="00927434">
      <w:pPr>
        <w:rPr>
          <w:sz w:val="20"/>
          <w:lang w:val="en-GB" w:eastAsia="ja-JP"/>
        </w:rPr>
      </w:pPr>
      <w:r>
        <w:rPr>
          <w:rFonts w:hint="eastAsia"/>
          <w:sz w:val="20"/>
          <w:lang w:val="en-GB" w:eastAsia="ja-JP"/>
        </w:rPr>
        <w:t xml:space="preserve"> </w:t>
      </w:r>
      <w:r>
        <w:rPr>
          <w:sz w:val="20"/>
          <w:lang w:val="en-GB" w:eastAsia="ja-JP"/>
        </w:rPr>
        <w:t xml:space="preserve"> </w:t>
      </w:r>
    </w:p>
    <w:p w:rsidR="00827099" w:rsidRDefault="00827099" w:rsidP="00927434">
      <w:pPr>
        <w:rPr>
          <w:sz w:val="20"/>
          <w:lang w:val="en-GB" w:eastAsia="ja-JP"/>
        </w:rPr>
      </w:pPr>
    </w:p>
    <w:p w:rsidR="00827099" w:rsidRDefault="00827099" w:rsidP="00927434">
      <w:pPr>
        <w:rPr>
          <w:sz w:val="20"/>
          <w:lang w:val="en-GB" w:eastAsia="ja-JP"/>
        </w:rPr>
      </w:pPr>
    </w:p>
    <w:p w:rsidR="00827099" w:rsidRDefault="00827099" w:rsidP="00927434">
      <w:pPr>
        <w:rPr>
          <w:sz w:val="20"/>
          <w:lang w:val="en-GB" w:eastAsia="ja-JP"/>
        </w:rPr>
      </w:pPr>
    </w:p>
    <w:p w:rsidR="00F8772D" w:rsidRDefault="00F8772D" w:rsidP="00927434">
      <w:pPr>
        <w:rPr>
          <w:sz w:val="20"/>
          <w:lang w:val="en-GB" w:eastAsia="ja-JP"/>
        </w:rPr>
      </w:pPr>
    </w:p>
    <w:p w:rsidR="00297AEA" w:rsidRDefault="00D20FBE" w:rsidP="004810B4">
      <w:pPr>
        <w:rPr>
          <w:rFonts w:hint="eastAsia"/>
          <w:sz w:val="20"/>
          <w:lang w:val="en-GB" w:eastAsia="ja-JP"/>
        </w:rPr>
      </w:pPr>
      <w:r>
        <w:rPr>
          <w:rFonts w:hint="eastAsia"/>
          <w:sz w:val="20"/>
          <w:lang w:val="en-GB" w:eastAsia="ja-JP"/>
        </w:rPr>
        <w:t xml:space="preserve"> </w:t>
      </w:r>
      <w:r>
        <w:rPr>
          <w:sz w:val="20"/>
          <w:lang w:val="en-GB" w:eastAsia="ja-JP"/>
        </w:rPr>
        <w:t xml:space="preserve">          </w:t>
      </w:r>
    </w:p>
    <w:p w:rsidR="00E07F4A" w:rsidRPr="00E07F4A" w:rsidRDefault="00D20FBE" w:rsidP="000A07BA">
      <w:pPr>
        <w:ind w:firstLineChars="250" w:firstLine="500"/>
        <w:rPr>
          <w:rFonts w:hint="eastAsia"/>
          <w:sz w:val="20"/>
          <w:lang w:val="en-GB" w:eastAsia="ja-JP"/>
        </w:rPr>
      </w:pPr>
      <w:r>
        <w:rPr>
          <w:sz w:val="20"/>
          <w:lang w:val="en-GB" w:eastAsia="ja-JP"/>
        </w:rPr>
        <w:t xml:space="preserve">  </w:t>
      </w:r>
      <w:r>
        <w:rPr>
          <w:rFonts w:hint="eastAsia"/>
          <w:sz w:val="20"/>
          <w:lang w:val="en-GB" w:eastAsia="ja-JP"/>
        </w:rPr>
        <w:t xml:space="preserve">　</w:t>
      </w:r>
      <w:r w:rsidR="00D26EAF" w:rsidRPr="00D26EAF">
        <w:rPr>
          <w:sz w:val="20"/>
          <w:szCs w:val="20"/>
          <w:lang w:val="en-GB" w:eastAsia="ja-JP"/>
        </w:rPr>
        <w:t xml:space="preserve"> </w:t>
      </w:r>
      <w:r w:rsidR="00470806">
        <w:rPr>
          <w:rFonts w:hint="eastAsia"/>
          <w:sz w:val="20"/>
          <w:szCs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6 </w:t>
      </w:r>
      <w:r w:rsidR="000821EF" w:rsidRPr="000821EF">
        <w:rPr>
          <w:sz w:val="20"/>
          <w:lang w:val="en-GB" w:eastAsia="ja-JP"/>
        </w:rPr>
        <w:t>Confirmation of date</w:t>
      </w:r>
    </w:p>
    <w:p w:rsidR="00063AAC" w:rsidRPr="00063AAC" w:rsidRDefault="00063AAC" w:rsidP="00063AAC">
      <w:pPr>
        <w:rPr>
          <w:i/>
          <w:sz w:val="20"/>
          <w:szCs w:val="20"/>
          <w:lang w:eastAsia="ja-JP"/>
        </w:rPr>
      </w:pPr>
      <w:r w:rsidRPr="00063AAC">
        <w:rPr>
          <w:i/>
          <w:sz w:val="20"/>
          <w:szCs w:val="20"/>
          <w:lang w:eastAsia="ja-JP"/>
        </w:rPr>
        <w:lastRenderedPageBreak/>
        <w:t xml:space="preserve"> (3) </w:t>
      </w:r>
      <w:bookmarkStart w:id="3" w:name="_Hlk135592811"/>
      <w:r w:rsidRPr="00063AAC">
        <w:rPr>
          <w:i/>
          <w:sz w:val="20"/>
          <w:szCs w:val="20"/>
          <w:lang w:eastAsia="ja-JP"/>
        </w:rPr>
        <w:t xml:space="preserve">Educational </w:t>
      </w:r>
      <w:bookmarkEnd w:id="3"/>
      <w:r w:rsidRPr="00063AAC">
        <w:rPr>
          <w:i/>
          <w:sz w:val="20"/>
          <w:szCs w:val="20"/>
          <w:lang w:eastAsia="ja-JP"/>
        </w:rPr>
        <w:t>material development project</w:t>
      </w:r>
    </w:p>
    <w:p w:rsidR="00063AAC" w:rsidRDefault="00063AAC" w:rsidP="00063AAC">
      <w:pPr>
        <w:jc w:val="both"/>
        <w:rPr>
          <w:b/>
          <w:sz w:val="20"/>
          <w:szCs w:val="20"/>
          <w:lang w:eastAsia="ja-JP"/>
        </w:rPr>
      </w:pPr>
    </w:p>
    <w:p w:rsidR="00063AAC" w:rsidRPr="00063AAC" w:rsidRDefault="00063AAC" w:rsidP="000354F9">
      <w:pPr>
        <w:ind w:firstLineChars="100" w:firstLine="200"/>
        <w:jc w:val="both"/>
        <w:rPr>
          <w:sz w:val="20"/>
          <w:szCs w:val="20"/>
          <w:lang w:eastAsia="ja-JP"/>
        </w:rPr>
      </w:pPr>
      <w:r w:rsidRPr="00063AAC">
        <w:rPr>
          <w:sz w:val="20"/>
          <w:szCs w:val="20"/>
          <w:lang w:eastAsia="ja-JP"/>
        </w:rPr>
        <w:t xml:space="preserve">In 2020, deep sea </w:t>
      </w:r>
      <w:r w:rsidR="00F1369C" w:rsidRPr="00F1369C">
        <w:rPr>
          <w:sz w:val="20"/>
          <w:szCs w:val="20"/>
          <w:lang w:eastAsia="ja-JP"/>
        </w:rPr>
        <w:t>survey</w:t>
      </w:r>
      <w:r w:rsidRPr="00063AAC">
        <w:rPr>
          <w:sz w:val="20"/>
          <w:szCs w:val="20"/>
          <w:lang w:eastAsia="ja-JP"/>
        </w:rPr>
        <w:t xml:space="preserve"> was restricted due to the impact of the corona disaster. Therefore, in order to express the charm of the deep sea, </w:t>
      </w:r>
      <w:r>
        <w:rPr>
          <w:sz w:val="20"/>
          <w:szCs w:val="20"/>
          <w:lang w:eastAsia="ja-JP"/>
        </w:rPr>
        <w:t>we</w:t>
      </w:r>
      <w:r w:rsidRPr="00063AAC">
        <w:rPr>
          <w:sz w:val="20"/>
          <w:szCs w:val="20"/>
          <w:lang w:eastAsia="ja-JP"/>
        </w:rPr>
        <w:t xml:space="preserve"> decided to create a life-size model of the coelacanth, which is said to be the "fish that brings happiness"</w:t>
      </w:r>
      <w:r w:rsidR="00A1193C" w:rsidRPr="00A1193C">
        <w:t xml:space="preserve"> </w:t>
      </w:r>
      <w:r w:rsidR="00A1193C" w:rsidRPr="00A1193C">
        <w:rPr>
          <w:sz w:val="20"/>
          <w:szCs w:val="20"/>
          <w:lang w:eastAsia="ja-JP"/>
        </w:rPr>
        <w:t>(Figure 7)</w:t>
      </w:r>
      <w:r w:rsidRPr="00063AAC">
        <w:rPr>
          <w:sz w:val="20"/>
          <w:szCs w:val="20"/>
          <w:lang w:eastAsia="ja-JP"/>
        </w:rPr>
        <w:t>.</w:t>
      </w:r>
      <w:r>
        <w:rPr>
          <w:sz w:val="20"/>
          <w:szCs w:val="20"/>
          <w:lang w:eastAsia="ja-JP"/>
        </w:rPr>
        <w:t xml:space="preserve"> </w:t>
      </w:r>
      <w:r w:rsidRPr="00063AAC">
        <w:rPr>
          <w:sz w:val="20"/>
          <w:szCs w:val="20"/>
          <w:lang w:eastAsia="ja-JP"/>
        </w:rPr>
        <w:t xml:space="preserve">In the first stage, it was designed with Microsoft's Minecraft (a 3D creation game), and then in the second stage, it was actually produced with 11,000 </w:t>
      </w:r>
      <w:r w:rsidR="00A1193C">
        <w:rPr>
          <w:sz w:val="20"/>
          <w:szCs w:val="20"/>
          <w:lang w:eastAsia="ja-JP"/>
        </w:rPr>
        <w:t xml:space="preserve">3D </w:t>
      </w:r>
      <w:r w:rsidRPr="00063AAC">
        <w:rPr>
          <w:sz w:val="20"/>
          <w:szCs w:val="20"/>
          <w:lang w:eastAsia="ja-JP"/>
        </w:rPr>
        <w:t xml:space="preserve">blocks (blocks for educational materials) from </w:t>
      </w:r>
      <w:proofErr w:type="spellStart"/>
      <w:r w:rsidRPr="00063AAC">
        <w:rPr>
          <w:sz w:val="20"/>
          <w:szCs w:val="20"/>
          <w:lang w:eastAsia="ja-JP"/>
        </w:rPr>
        <w:t>Artec</w:t>
      </w:r>
      <w:proofErr w:type="spellEnd"/>
      <w:r w:rsidRPr="00063AAC">
        <w:rPr>
          <w:sz w:val="20"/>
          <w:szCs w:val="20"/>
          <w:lang w:eastAsia="ja-JP"/>
        </w:rPr>
        <w:t>.</w:t>
      </w:r>
      <w:r>
        <w:rPr>
          <w:sz w:val="20"/>
          <w:szCs w:val="20"/>
          <w:lang w:eastAsia="ja-JP"/>
        </w:rPr>
        <w:t xml:space="preserve"> We</w:t>
      </w:r>
      <w:r w:rsidRPr="00063AAC">
        <w:rPr>
          <w:sz w:val="20"/>
          <w:szCs w:val="20"/>
          <w:lang w:eastAsia="ja-JP"/>
        </w:rPr>
        <w:t xml:space="preserve"> wanted to freely shape what </w:t>
      </w:r>
      <w:r>
        <w:rPr>
          <w:sz w:val="20"/>
          <w:szCs w:val="20"/>
          <w:lang w:eastAsia="ja-JP"/>
        </w:rPr>
        <w:t>we</w:t>
      </w:r>
      <w:r w:rsidRPr="00063AAC">
        <w:rPr>
          <w:sz w:val="20"/>
          <w:szCs w:val="20"/>
          <w:lang w:eastAsia="ja-JP"/>
        </w:rPr>
        <w:t xml:space="preserve"> thought, but </w:t>
      </w:r>
      <w:r>
        <w:rPr>
          <w:sz w:val="20"/>
          <w:szCs w:val="20"/>
          <w:lang w:eastAsia="ja-JP"/>
        </w:rPr>
        <w:t>we</w:t>
      </w:r>
      <w:r w:rsidRPr="00063AAC">
        <w:rPr>
          <w:sz w:val="20"/>
          <w:szCs w:val="20"/>
          <w:lang w:eastAsia="ja-JP"/>
        </w:rPr>
        <w:t xml:space="preserve"> challenged the technical </w:t>
      </w:r>
      <w:r w:rsidR="002443C8">
        <w:rPr>
          <w:rFonts w:hint="eastAsia"/>
          <w:sz w:val="20"/>
          <w:szCs w:val="20"/>
          <w:lang w:eastAsia="ja-JP"/>
        </w:rPr>
        <w:t xml:space="preserve">　</w:t>
      </w:r>
      <w:r w:rsidRPr="00063AAC">
        <w:rPr>
          <w:sz w:val="20"/>
          <w:szCs w:val="20"/>
          <w:lang w:eastAsia="ja-JP"/>
        </w:rPr>
        <w:t>contradiction that strength is necessary with the TRIZ Inventive Principles,</w:t>
      </w:r>
      <w:r w:rsidR="00A2601F">
        <w:rPr>
          <w:sz w:val="20"/>
          <w:szCs w:val="20"/>
          <w:lang w:eastAsia="ja-JP"/>
        </w:rPr>
        <w:t xml:space="preserve"> </w:t>
      </w:r>
      <w:r w:rsidRPr="00063AAC">
        <w:rPr>
          <w:sz w:val="20"/>
          <w:szCs w:val="20"/>
          <w:lang w:eastAsia="ja-JP"/>
        </w:rPr>
        <w:t xml:space="preserve">furthermore, </w:t>
      </w:r>
      <w:r>
        <w:rPr>
          <w:sz w:val="20"/>
          <w:szCs w:val="20"/>
          <w:lang w:eastAsia="ja-JP"/>
        </w:rPr>
        <w:t>we</w:t>
      </w:r>
      <w:r w:rsidRPr="00063AAC">
        <w:rPr>
          <w:sz w:val="20"/>
          <w:szCs w:val="20"/>
          <w:lang w:eastAsia="ja-JP"/>
        </w:rPr>
        <w:t xml:space="preserve"> experienced practically that "value" is created in the work.</w:t>
      </w:r>
      <w:r>
        <w:rPr>
          <w:sz w:val="20"/>
          <w:szCs w:val="20"/>
          <w:lang w:eastAsia="ja-JP"/>
        </w:rPr>
        <w:t xml:space="preserve"> </w:t>
      </w:r>
      <w:r w:rsidR="000354F9" w:rsidRPr="000354F9">
        <w:rPr>
          <w:sz w:val="20"/>
          <w:szCs w:val="20"/>
          <w:lang w:eastAsia="ja-JP"/>
        </w:rPr>
        <w:t>The activities of this life-size 3D block model of the coelacanth were introduced at a commemorative event for World Intellectual Property Day of</w:t>
      </w:r>
      <w:r w:rsidR="000354F9">
        <w:rPr>
          <w:sz w:val="20"/>
          <w:szCs w:val="20"/>
          <w:lang w:eastAsia="ja-JP"/>
        </w:rPr>
        <w:t xml:space="preserve"> the World</w:t>
      </w:r>
      <w:r w:rsidR="000354F9" w:rsidRPr="000354F9">
        <w:rPr>
          <w:sz w:val="20"/>
          <w:szCs w:val="20"/>
          <w:lang w:eastAsia="ja-JP"/>
        </w:rPr>
        <w:t xml:space="preserve"> Intellectual Property Organization (WIPO) on April 26, 2022.</w:t>
      </w:r>
      <w:r w:rsidR="000354F9">
        <w:rPr>
          <w:rFonts w:hint="eastAsia"/>
          <w:sz w:val="20"/>
          <w:szCs w:val="20"/>
          <w:lang w:eastAsia="ja-JP"/>
        </w:rPr>
        <w:t xml:space="preserve"> </w:t>
      </w:r>
      <w:r w:rsidRPr="00063AAC">
        <w:rPr>
          <w:sz w:val="20"/>
          <w:szCs w:val="20"/>
          <w:lang w:eastAsia="ja-JP"/>
        </w:rPr>
        <w:t>The work was introduced at the LOVE NUMAZU event in Numazu City held at the commercial facility "</w:t>
      </w:r>
      <w:proofErr w:type="spellStart"/>
      <w:r w:rsidRPr="00063AAC">
        <w:rPr>
          <w:sz w:val="20"/>
          <w:szCs w:val="20"/>
          <w:lang w:eastAsia="ja-JP"/>
        </w:rPr>
        <w:t>Lalaport</w:t>
      </w:r>
      <w:proofErr w:type="spellEnd"/>
      <w:r w:rsidRPr="00063AAC">
        <w:rPr>
          <w:sz w:val="20"/>
          <w:szCs w:val="20"/>
          <w:lang w:eastAsia="ja-JP"/>
        </w:rPr>
        <w:t xml:space="preserve"> Numazu" in October 2020, and then exhibited at "</w:t>
      </w:r>
      <w:proofErr w:type="spellStart"/>
      <w:r w:rsidRPr="00063AAC">
        <w:rPr>
          <w:sz w:val="20"/>
          <w:szCs w:val="20"/>
          <w:lang w:eastAsia="ja-JP"/>
        </w:rPr>
        <w:t>Lalaport</w:t>
      </w:r>
      <w:proofErr w:type="spellEnd"/>
      <w:r w:rsidRPr="00063AAC">
        <w:rPr>
          <w:sz w:val="20"/>
          <w:szCs w:val="20"/>
          <w:lang w:eastAsia="ja-JP"/>
        </w:rPr>
        <w:t xml:space="preserve"> Numazu" for a month.</w:t>
      </w:r>
      <w:r>
        <w:rPr>
          <w:rFonts w:hint="eastAsia"/>
          <w:sz w:val="20"/>
          <w:szCs w:val="20"/>
          <w:lang w:eastAsia="ja-JP"/>
        </w:rPr>
        <w:t xml:space="preserve"> </w:t>
      </w:r>
      <w:r w:rsidRPr="00063AAC">
        <w:rPr>
          <w:sz w:val="20"/>
          <w:szCs w:val="20"/>
          <w:lang w:eastAsia="ja-JP"/>
        </w:rPr>
        <w:t>From December 2020, it has been exhibited as the sixth coelacanth next to the real frozen coelacanth at the Numazu Deep Sea Aquarium.</w:t>
      </w:r>
      <w:r w:rsidRPr="00063AAC">
        <w:t xml:space="preserve"> </w:t>
      </w:r>
      <w:r w:rsidRPr="00063AAC">
        <w:rPr>
          <w:sz w:val="20"/>
          <w:szCs w:val="20"/>
          <w:lang w:eastAsia="ja-JP"/>
        </w:rPr>
        <w:t xml:space="preserve">In addition, taking this opportunity, we are conducting research on the behavior observation of </w:t>
      </w:r>
      <w:proofErr w:type="spellStart"/>
      <w:r w:rsidRPr="00063AAC">
        <w:rPr>
          <w:sz w:val="20"/>
          <w:szCs w:val="20"/>
          <w:lang w:eastAsia="ja-JP"/>
        </w:rPr>
        <w:t>Bathynomus</w:t>
      </w:r>
      <w:proofErr w:type="spellEnd"/>
      <w:r w:rsidRPr="00063AAC">
        <w:rPr>
          <w:sz w:val="20"/>
          <w:szCs w:val="20"/>
          <w:lang w:eastAsia="ja-JP"/>
        </w:rPr>
        <w:t xml:space="preserve"> </w:t>
      </w:r>
      <w:proofErr w:type="spellStart"/>
      <w:r w:rsidRPr="00063AAC">
        <w:rPr>
          <w:sz w:val="20"/>
          <w:szCs w:val="20"/>
          <w:lang w:eastAsia="ja-JP"/>
        </w:rPr>
        <w:t>doederleinii</w:t>
      </w:r>
      <w:proofErr w:type="spellEnd"/>
      <w:r>
        <w:rPr>
          <w:sz w:val="20"/>
          <w:szCs w:val="20"/>
          <w:lang w:eastAsia="ja-JP"/>
        </w:rPr>
        <w:t xml:space="preserve"> </w:t>
      </w:r>
      <w:r w:rsidRPr="00063AAC">
        <w:rPr>
          <w:sz w:val="20"/>
          <w:szCs w:val="20"/>
          <w:lang w:eastAsia="ja-JP"/>
        </w:rPr>
        <w:t>with the Numazu Deep Sea Aquarium.</w:t>
      </w:r>
    </w:p>
    <w:p w:rsidR="00927434" w:rsidRDefault="00A87E65" w:rsidP="00EE11F4">
      <w:pPr>
        <w:ind w:firstLineChars="200" w:firstLine="400"/>
        <w:rPr>
          <w:sz w:val="20"/>
          <w:lang w:val="en-GB" w:eastAsia="ja-JP"/>
        </w:rPr>
      </w:pPr>
      <w:r>
        <w:rPr>
          <w:rFonts w:hint="eastAsia"/>
          <w:sz w:val="20"/>
          <w:lang w:val="en-GB" w:eastAsia="ja-JP"/>
        </w:rPr>
        <w:t xml:space="preserve">　</w:t>
      </w:r>
      <w:r w:rsidR="000A07BA" w:rsidRPr="00982890">
        <w:rPr>
          <w:noProof/>
        </w:rPr>
        <w:drawing>
          <wp:inline distT="0" distB="0" distL="0" distR="0" wp14:anchorId="66B1BEAD" wp14:editId="4BECE8B6">
            <wp:extent cx="2133600" cy="14935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977" cy="1507784"/>
                    </a:xfrm>
                    <a:prstGeom prst="rect">
                      <a:avLst/>
                    </a:prstGeom>
                    <a:noFill/>
                    <a:ln>
                      <a:noFill/>
                    </a:ln>
                  </pic:spPr>
                </pic:pic>
              </a:graphicData>
            </a:graphic>
          </wp:inline>
        </w:drawing>
      </w:r>
    </w:p>
    <w:p w:rsidR="00F8772D" w:rsidRDefault="00D20FBE" w:rsidP="00927434">
      <w:pPr>
        <w:rPr>
          <w:sz w:val="20"/>
          <w:lang w:val="en-GB" w:eastAsia="ja-JP"/>
        </w:rPr>
      </w:pPr>
      <w:r>
        <w:rPr>
          <w:rFonts w:hint="eastAsia"/>
          <w:sz w:val="20"/>
          <w:lang w:val="en-GB" w:eastAsia="ja-JP"/>
        </w:rPr>
        <w:t xml:space="preserve">　　　</w:t>
      </w:r>
      <w:r w:rsidR="000821EF">
        <w:rPr>
          <w:rFonts w:hint="eastAsia"/>
          <w:sz w:val="20"/>
          <w:lang w:val="en-GB" w:eastAsia="ja-JP"/>
        </w:rPr>
        <w:t xml:space="preserve"> </w:t>
      </w:r>
      <w:r w:rsidR="000821EF">
        <w:rPr>
          <w:sz w:val="20"/>
          <w:lang w:val="en-GB" w:eastAsia="ja-JP"/>
        </w:rPr>
        <w:t xml:space="preserve">  </w:t>
      </w:r>
      <w:r w:rsidR="00D26EAF" w:rsidRPr="001412A8">
        <w:rPr>
          <w:sz w:val="20"/>
          <w:szCs w:val="20"/>
          <w:lang w:val="en-GB" w:eastAsia="ja-JP"/>
        </w:rPr>
        <w:t>Fig</w:t>
      </w:r>
      <w:r w:rsidR="00D26EAF">
        <w:rPr>
          <w:sz w:val="20"/>
          <w:szCs w:val="20"/>
          <w:lang w:val="en-GB" w:eastAsia="ja-JP"/>
        </w:rPr>
        <w:t>ure 7</w:t>
      </w:r>
      <w:r w:rsidR="000821EF" w:rsidRPr="000821EF">
        <w:rPr>
          <w:sz w:val="20"/>
          <w:lang w:val="en-GB" w:eastAsia="ja-JP"/>
        </w:rPr>
        <w:t xml:space="preserve"> </w:t>
      </w:r>
      <w:r w:rsidR="000821EF">
        <w:rPr>
          <w:sz w:val="20"/>
          <w:lang w:val="en-GB" w:eastAsia="ja-JP"/>
        </w:rPr>
        <w:t xml:space="preserve">3D </w:t>
      </w:r>
      <w:r w:rsidR="000821EF" w:rsidRPr="000821EF">
        <w:rPr>
          <w:sz w:val="20"/>
          <w:lang w:val="en-GB" w:eastAsia="ja-JP"/>
        </w:rPr>
        <w:t>Block coelacanth</w:t>
      </w:r>
    </w:p>
    <w:p w:rsidR="00927434" w:rsidRDefault="00927434" w:rsidP="00927434">
      <w:pPr>
        <w:rPr>
          <w:sz w:val="20"/>
          <w:lang w:val="en-GB" w:eastAsia="ja-JP"/>
        </w:rPr>
      </w:pPr>
    </w:p>
    <w:p w:rsidR="00C41D04" w:rsidRDefault="00A87E65" w:rsidP="00A87E65">
      <w:pPr>
        <w:ind w:firstLineChars="200" w:firstLine="400"/>
        <w:rPr>
          <w:sz w:val="20"/>
          <w:lang w:val="en-GB" w:eastAsia="ja-JP"/>
        </w:rPr>
      </w:pPr>
      <w:r>
        <w:rPr>
          <w:rFonts w:hint="eastAsia"/>
          <w:sz w:val="20"/>
          <w:lang w:val="en-GB" w:eastAsia="ja-JP"/>
        </w:rPr>
        <w:t xml:space="preserve">　</w:t>
      </w:r>
      <w:r w:rsidR="00E8633B" w:rsidRPr="00E8633B">
        <w:rPr>
          <w:noProof/>
          <w:sz w:val="20"/>
          <w:lang w:eastAsia="ja-JP"/>
        </w:rPr>
        <w:drawing>
          <wp:inline distT="0" distB="0" distL="0" distR="0" wp14:anchorId="6AD6FEBA" wp14:editId="1E10A9E3">
            <wp:extent cx="2132749" cy="1398181"/>
            <wp:effectExtent l="0" t="0" r="1270" b="0"/>
            <wp:docPr id="10" name="図 2">
              <a:extLst xmlns:a="http://schemas.openxmlformats.org/drawingml/2006/main">
                <a:ext uri="{FF2B5EF4-FFF2-40B4-BE49-F238E27FC236}">
                  <a16:creationId xmlns:a16="http://schemas.microsoft.com/office/drawing/2014/main" id="{1B86E5EC-EEF8-470C-9E47-BE571E352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B86E5EC-EEF8-470C-9E47-BE571E3527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2749" cy="1398181"/>
                    </a:xfrm>
                    <a:prstGeom prst="rect">
                      <a:avLst/>
                    </a:prstGeom>
                  </pic:spPr>
                </pic:pic>
              </a:graphicData>
            </a:graphic>
          </wp:inline>
        </w:drawing>
      </w:r>
    </w:p>
    <w:p w:rsidR="00C41D04" w:rsidRPr="00C41D04" w:rsidRDefault="00D26EAF" w:rsidP="00C41D04">
      <w:pPr>
        <w:ind w:leftChars="150" w:left="960" w:hangingChars="300" w:hanging="600"/>
        <w:rPr>
          <w:sz w:val="20"/>
          <w:lang w:val="en-GB" w:eastAsia="ja-JP"/>
        </w:rPr>
      </w:pPr>
      <w:r w:rsidRPr="001412A8">
        <w:rPr>
          <w:sz w:val="20"/>
          <w:szCs w:val="20"/>
          <w:lang w:val="en-GB" w:eastAsia="ja-JP"/>
        </w:rPr>
        <w:t>Fig</w:t>
      </w:r>
      <w:r>
        <w:rPr>
          <w:sz w:val="20"/>
          <w:szCs w:val="20"/>
          <w:lang w:val="en-GB" w:eastAsia="ja-JP"/>
        </w:rPr>
        <w:t>ure 8</w:t>
      </w:r>
      <w:r w:rsidR="00C41D04" w:rsidRPr="00C41D04">
        <w:rPr>
          <w:sz w:val="20"/>
          <w:lang w:val="en-GB" w:eastAsia="ja-JP"/>
        </w:rPr>
        <w:t xml:space="preserve"> Observation of </w:t>
      </w:r>
      <w:proofErr w:type="spellStart"/>
      <w:r w:rsidR="00C41D04" w:rsidRPr="00063AAC">
        <w:rPr>
          <w:sz w:val="20"/>
          <w:szCs w:val="20"/>
          <w:lang w:eastAsia="ja-JP"/>
        </w:rPr>
        <w:t>Bathynomus</w:t>
      </w:r>
      <w:proofErr w:type="spellEnd"/>
      <w:r w:rsidR="00C41D04" w:rsidRPr="00063AAC">
        <w:rPr>
          <w:sz w:val="20"/>
          <w:szCs w:val="20"/>
          <w:lang w:eastAsia="ja-JP"/>
        </w:rPr>
        <w:t xml:space="preserve"> </w:t>
      </w:r>
      <w:proofErr w:type="spellStart"/>
      <w:r w:rsidR="00C41D04" w:rsidRPr="00063AAC">
        <w:rPr>
          <w:sz w:val="20"/>
          <w:szCs w:val="20"/>
          <w:lang w:eastAsia="ja-JP"/>
        </w:rPr>
        <w:t>doederleinii</w:t>
      </w:r>
      <w:proofErr w:type="spellEnd"/>
      <w:r w:rsidR="00C41D04" w:rsidRPr="00985259">
        <w:t xml:space="preserve"> </w:t>
      </w:r>
    </w:p>
    <w:p w:rsidR="00C41D04" w:rsidRDefault="00C41D04" w:rsidP="00C41D04"/>
    <w:p w:rsidR="00FD5902" w:rsidRPr="00FD5902" w:rsidRDefault="00FD5902" w:rsidP="00FD5902">
      <w:pPr>
        <w:pStyle w:val="a4"/>
        <w:jc w:val="both"/>
        <w:rPr>
          <w:rFonts w:ascii="Times New Roman" w:hAnsi="Times New Roman"/>
          <w:szCs w:val="20"/>
          <w:lang w:val="en-US" w:eastAsia="en-US"/>
        </w:rPr>
      </w:pPr>
      <w:r w:rsidRPr="00FD5902">
        <w:rPr>
          <w:rFonts w:ascii="Times New Roman" w:hAnsi="Times New Roman"/>
          <w:szCs w:val="20"/>
          <w:lang w:val="en-US" w:eastAsia="en-US"/>
        </w:rPr>
        <w:t xml:space="preserve">In collaboration with Suruga Bay Ferry, intellectual property </w:t>
      </w:r>
      <w:proofErr w:type="spellStart"/>
      <w:r w:rsidRPr="00FD5902">
        <w:rPr>
          <w:rFonts w:ascii="Times New Roman" w:hAnsi="Times New Roman"/>
          <w:szCs w:val="20"/>
          <w:lang w:val="en-US" w:eastAsia="en-US"/>
        </w:rPr>
        <w:t>Vtuber</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Riz</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Chitera</w:t>
      </w:r>
      <w:proofErr w:type="spellEnd"/>
      <w:r w:rsidRPr="00FD5902">
        <w:rPr>
          <w:rFonts w:ascii="Times New Roman" w:hAnsi="Times New Roman"/>
          <w:szCs w:val="20"/>
          <w:lang w:val="en-US" w:eastAsia="en-US"/>
        </w:rPr>
        <w:t>" produced a video introducing the charm of Suruga Bay.</w:t>
      </w:r>
    </w:p>
    <w:p w:rsidR="006A596E" w:rsidRPr="006A596E" w:rsidRDefault="00FD5902" w:rsidP="00FD5902">
      <w:pPr>
        <w:pStyle w:val="a4"/>
        <w:jc w:val="both"/>
        <w:rPr>
          <w:rFonts w:ascii="Times New Roman" w:hAnsi="Times New Roman"/>
          <w:szCs w:val="20"/>
          <w:lang w:val="en-US" w:eastAsia="en-US"/>
        </w:rPr>
      </w:pPr>
      <w:r w:rsidRPr="00FD5902">
        <w:rPr>
          <w:rFonts w:ascii="Times New Roman" w:hAnsi="Times New Roman"/>
          <w:szCs w:val="20"/>
          <w:lang w:val="en-US" w:eastAsia="en-US"/>
        </w:rPr>
        <w:t xml:space="preserve">This is part of an on-board educational program that uses the results of the Suruga Bay deep-sea survey efforts to convey the attractions of </w:t>
      </w:r>
      <w:proofErr w:type="gramStart"/>
      <w:r w:rsidRPr="00FD5902">
        <w:rPr>
          <w:rFonts w:ascii="Times New Roman" w:hAnsi="Times New Roman"/>
          <w:szCs w:val="20"/>
          <w:lang w:val="en-US" w:eastAsia="en-US"/>
        </w:rPr>
        <w:t>deep sea</w:t>
      </w:r>
      <w:proofErr w:type="gramEnd"/>
      <w:r w:rsidRPr="00FD5902">
        <w:rPr>
          <w:rFonts w:ascii="Times New Roman" w:hAnsi="Times New Roman"/>
          <w:szCs w:val="20"/>
          <w:lang w:val="en-US" w:eastAsia="en-US"/>
        </w:rPr>
        <w:t xml:space="preserve"> topography, deep sea creatures, and deep-sea heritage to elementary and junior high school students.  In addition, as an educational material for Suruga Bay, we developed a Suruga Bay 3D </w:t>
      </w:r>
      <w:r w:rsidRPr="00FD5902">
        <w:rPr>
          <w:rFonts w:ascii="Times New Roman" w:hAnsi="Times New Roman"/>
          <w:szCs w:val="20"/>
          <w:lang w:val="en-US" w:eastAsia="en-US"/>
        </w:rPr>
        <w:t>model education material that can learn the topography of Suruga Bay.</w:t>
      </w:r>
      <w:r>
        <w:rPr>
          <w:rFonts w:ascii="Times New Roman" w:hAnsi="Times New Roman" w:hint="eastAsia"/>
          <w:szCs w:val="20"/>
          <w:lang w:val="en-US" w:eastAsia="ja-JP"/>
        </w:rPr>
        <w:t xml:space="preserve"> </w:t>
      </w:r>
      <w:r w:rsidRPr="00FD5902">
        <w:rPr>
          <w:rFonts w:ascii="Times New Roman" w:hAnsi="Times New Roman"/>
          <w:szCs w:val="20"/>
          <w:lang w:val="en-US" w:eastAsia="en-US"/>
        </w:rPr>
        <w:t>A technical contradiction during development, "It takes time (about 1 hour) to create the shape of Surug</w:t>
      </w:r>
      <w:r w:rsidRPr="00FD5902">
        <w:rPr>
          <w:rFonts w:ascii="Times New Roman" w:hAnsi="Times New Roman" w:hint="eastAsia"/>
          <w:szCs w:val="20"/>
          <w:lang w:val="en-US" w:eastAsia="en-US"/>
        </w:rPr>
        <w:t>a Bay with a 3D printer. Also, we can't make a lot of them"</w:t>
      </w:r>
      <w:r w:rsidRPr="00FD5902">
        <w:rPr>
          <w:rFonts w:ascii="Times New Roman" w:hAnsi="Times New Roman" w:hint="eastAsia"/>
          <w:szCs w:val="20"/>
          <w:lang w:val="en-US" w:eastAsia="en-US"/>
        </w:rPr>
        <w:t xml:space="preserve">　</w:t>
      </w:r>
      <w:r w:rsidRPr="00FD5902">
        <w:rPr>
          <w:rFonts w:ascii="Times New Roman" w:hAnsi="Times New Roman" w:hint="eastAsia"/>
          <w:szCs w:val="20"/>
          <w:lang w:val="en-US" w:eastAsia="en-US"/>
        </w:rPr>
        <w:t>was challenged using the TRIZ 40 Inventive Principles.  Consider with TRIZ Contradiction Matrix. We want to" make it easy" to make", but it takes "hours".</w:t>
      </w:r>
      <w:r w:rsidRPr="00FD5902">
        <w:rPr>
          <w:rFonts w:ascii="Times New Roman" w:hAnsi="Times New Roman" w:hint="eastAsia"/>
          <w:szCs w:val="20"/>
          <w:lang w:val="en-US" w:eastAsia="en-US"/>
        </w:rPr>
        <w:t xml:space="preserve">　</w:t>
      </w:r>
      <w:r w:rsidRPr="00FD5902">
        <w:rPr>
          <w:rFonts w:ascii="Times New Roman" w:hAnsi="Times New Roman" w:hint="eastAsia"/>
          <w:szCs w:val="20"/>
          <w:lang w:val="en-US" w:eastAsia="en-US"/>
        </w:rPr>
        <w:t>Consider solutions with TRIZ 40 Inventive Principles. Inventive principle 35: Principle of phase change for liquid to solid,</w:t>
      </w:r>
      <w:r w:rsidRPr="00FD5902">
        <w:rPr>
          <w:rFonts w:ascii="Times New Roman" w:hAnsi="Times New Roman" w:hint="eastAsia"/>
          <w:szCs w:val="20"/>
          <w:lang w:val="en-US" w:eastAsia="en-US"/>
        </w:rPr>
        <w:t xml:space="preserve">　</w:t>
      </w:r>
      <w:r w:rsidRPr="00FD5902">
        <w:rPr>
          <w:rFonts w:ascii="Times New Roman" w:hAnsi="Times New Roman" w:hint="eastAsia"/>
          <w:szCs w:val="20"/>
          <w:lang w:val="en-US" w:eastAsia="en-US"/>
        </w:rPr>
        <w:t>Inventive principle 28: Sensor utilization principle (replacement of mechanical method, another perception) for processing method. Inventive Principle 34: Exclusion Regene</w:t>
      </w:r>
      <w:r w:rsidRPr="00FD5902">
        <w:rPr>
          <w:rFonts w:ascii="Times New Roman" w:hAnsi="Times New Roman"/>
          <w:szCs w:val="20"/>
          <w:lang w:val="en-US" w:eastAsia="en-US"/>
        </w:rPr>
        <w:t xml:space="preserve">ration Principle for remove unnecessary parts. Inventive Principle 4: Asymmetry Principle for make it easier to remove from the mold. As a result, create a reverse mold with a 3D printer, stamp it on clay, and create the shape of Suruga Bay. Figure 12 shows various prototypes, Table 2 shows the prototype results, and Figure 13 shows the relationship between ease of production and time. In particular, in response to a request from the Suruga Bay Ferry that they wanted to implement it in 10 minutes, as a result of examining Figure14, it was decided to use a case direct insertion type in Figure15. We created a Suruga Bay educational program and held a Suruga Bay classroom for elementary and junior high school students at the Suruga Bay ferry and </w:t>
      </w:r>
      <w:proofErr w:type="spellStart"/>
      <w:r w:rsidRPr="00FD5902">
        <w:rPr>
          <w:rFonts w:ascii="Times New Roman" w:hAnsi="Times New Roman"/>
          <w:szCs w:val="20"/>
          <w:lang w:val="en-US" w:eastAsia="en-US"/>
        </w:rPr>
        <w:t>Izu</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Shirakabeso</w:t>
      </w:r>
      <w:proofErr w:type="spellEnd"/>
      <w:r w:rsidRPr="00FD5902">
        <w:rPr>
          <w:rFonts w:ascii="Times New Roman" w:hAnsi="Times New Roman"/>
          <w:szCs w:val="20"/>
          <w:lang w:val="en-US" w:eastAsia="en-US"/>
        </w:rPr>
        <w:t xml:space="preserve"> in Figure 17 and 18.</w:t>
      </w:r>
    </w:p>
    <w:p w:rsidR="00C41D04" w:rsidRDefault="00E8633B" w:rsidP="00442AD9">
      <w:pPr>
        <w:pStyle w:val="a4"/>
        <w:ind w:firstLineChars="250" w:firstLine="502"/>
        <w:jc w:val="both"/>
        <w:rPr>
          <w:rFonts w:ascii="Times New Roman" w:hAnsi="Times New Roman"/>
          <w:b/>
          <w:lang w:val="en-GB"/>
        </w:rPr>
      </w:pPr>
      <w:r w:rsidRPr="00E8633B">
        <w:rPr>
          <w:rFonts w:ascii="Times New Roman" w:hAnsi="Times New Roman"/>
          <w:b/>
          <w:noProof/>
          <w:lang w:val="en-US"/>
        </w:rPr>
        <w:drawing>
          <wp:inline distT="0" distB="0" distL="0" distR="0" wp14:anchorId="4AF9A468" wp14:editId="35143BEB">
            <wp:extent cx="1927860" cy="1084448"/>
            <wp:effectExtent l="0" t="0" r="0" b="1905"/>
            <wp:docPr id="1026" name="Picture 2" descr="船内教育プログラムのご案内">
              <a:extLst xmlns:a="http://schemas.openxmlformats.org/drawingml/2006/main">
                <a:ext uri="{FF2B5EF4-FFF2-40B4-BE49-F238E27FC236}">
                  <a16:creationId xmlns:a16="http://schemas.microsoft.com/office/drawing/2014/main" id="{2F94A120-6D57-4186-A858-E6D48E2DA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船内教育プログラムのご案内">
                      <a:extLst>
                        <a:ext uri="{FF2B5EF4-FFF2-40B4-BE49-F238E27FC236}">
                          <a16:creationId xmlns:a16="http://schemas.microsoft.com/office/drawing/2014/main" id="{2F94A120-6D57-4186-A858-E6D48E2DABB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4393" cy="1088123"/>
                    </a:xfrm>
                    <a:prstGeom prst="rect">
                      <a:avLst/>
                    </a:prstGeom>
                    <a:noFill/>
                    <a:extLst/>
                  </pic:spPr>
                </pic:pic>
              </a:graphicData>
            </a:graphic>
          </wp:inline>
        </w:drawing>
      </w:r>
    </w:p>
    <w:p w:rsidR="00C41D04" w:rsidRDefault="00D26EAF" w:rsidP="00150D25">
      <w:pPr>
        <w:pStyle w:val="a4"/>
        <w:ind w:firstLineChars="250" w:firstLine="500"/>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9 </w:t>
      </w:r>
      <w:r w:rsidR="00C41D04" w:rsidRPr="00C41D04">
        <w:rPr>
          <w:rFonts w:ascii="Times New Roman" w:hAnsi="Times New Roman"/>
          <w:lang w:val="en-GB" w:eastAsia="ja-JP"/>
        </w:rPr>
        <w:t>Suruga Bay educational video</w:t>
      </w:r>
    </w:p>
    <w:p w:rsidR="00C41D04" w:rsidRDefault="00C41D04" w:rsidP="00C41D04">
      <w:pPr>
        <w:pStyle w:val="a4"/>
        <w:rPr>
          <w:rFonts w:ascii="Times New Roman" w:hAnsi="Times New Roman"/>
          <w:b/>
          <w:lang w:val="en-GB"/>
        </w:rPr>
      </w:pPr>
    </w:p>
    <w:p w:rsidR="002560FC" w:rsidRDefault="00442AD9" w:rsidP="00297AEA">
      <w:pPr>
        <w:pStyle w:val="a4"/>
        <w:ind w:firstLineChars="50" w:firstLine="100"/>
        <w:rPr>
          <w:rFonts w:ascii="Times New Roman" w:hAnsi="Times New Roman"/>
          <w:b/>
          <w:lang w:val="en-GB"/>
        </w:rPr>
      </w:pPr>
      <w:r w:rsidRPr="00442AD9">
        <w:rPr>
          <w:rFonts w:ascii="Times New Roman" w:hAnsi="Times New Roman"/>
          <w:b/>
          <w:noProof/>
          <w:lang w:val="en-GB"/>
        </w:rPr>
        <w:drawing>
          <wp:inline distT="0" distB="0" distL="0" distR="0" wp14:anchorId="60E625D3" wp14:editId="2839D447">
            <wp:extent cx="2575560" cy="144878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3137" cy="1458675"/>
                    </a:xfrm>
                    <a:prstGeom prst="rect">
                      <a:avLst/>
                    </a:prstGeom>
                  </pic:spPr>
                </pic:pic>
              </a:graphicData>
            </a:graphic>
          </wp:inline>
        </w:drawing>
      </w:r>
    </w:p>
    <w:p w:rsidR="002560FC"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10</w:t>
      </w:r>
      <w:r w:rsidR="00C41D04">
        <w:rPr>
          <w:rFonts w:ascii="Times New Roman" w:hAnsi="Times New Roman"/>
          <w:lang w:val="en-GB" w:eastAsia="ja-JP"/>
        </w:rPr>
        <w:t xml:space="preserve"> D</w:t>
      </w:r>
      <w:r w:rsidR="00C41D04" w:rsidRPr="00C41D04">
        <w:rPr>
          <w:rFonts w:ascii="Times New Roman" w:hAnsi="Times New Roman"/>
          <w:lang w:val="en-GB" w:eastAsia="ja-JP"/>
        </w:rPr>
        <w:t xml:space="preserve">eep sea </w:t>
      </w:r>
      <w:r w:rsidR="00150D25">
        <w:rPr>
          <w:rFonts w:ascii="Times New Roman" w:hAnsi="Times New Roman"/>
          <w:lang w:val="en-GB" w:eastAsia="ja-JP"/>
        </w:rPr>
        <w:t>topography</w:t>
      </w:r>
    </w:p>
    <w:p w:rsidR="002846EC" w:rsidRPr="007D1F71" w:rsidRDefault="002846EC">
      <w:pPr>
        <w:pStyle w:val="a4"/>
        <w:jc w:val="both"/>
        <w:rPr>
          <w:rFonts w:ascii="Times New Roman" w:hAnsi="Times New Roman"/>
          <w:lang w:val="en-GB" w:eastAsia="ja-JP"/>
        </w:rPr>
      </w:pPr>
    </w:p>
    <w:p w:rsidR="00DA5076" w:rsidRDefault="002846EC" w:rsidP="00297AEA">
      <w:pPr>
        <w:pStyle w:val="a4"/>
        <w:ind w:firstLineChars="50" w:firstLine="100"/>
        <w:jc w:val="both"/>
        <w:rPr>
          <w:rFonts w:ascii="Times New Roman" w:hAnsi="Times New Roman"/>
          <w:b/>
          <w:lang w:val="en-GB" w:eastAsia="ja-JP"/>
        </w:rPr>
      </w:pPr>
      <w:r w:rsidRPr="002846EC">
        <w:rPr>
          <w:rFonts w:ascii="Times New Roman" w:hAnsi="Times New Roman"/>
          <w:b/>
          <w:noProof/>
          <w:lang w:val="en-GB" w:eastAsia="ja-JP"/>
        </w:rPr>
        <w:drawing>
          <wp:inline distT="0" distB="0" distL="0" distR="0" wp14:anchorId="2E1307FA" wp14:editId="65977944">
            <wp:extent cx="2606040" cy="1465933"/>
            <wp:effectExtent l="0" t="0" r="381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8666" cy="1467410"/>
                    </a:xfrm>
                    <a:prstGeom prst="rect">
                      <a:avLst/>
                    </a:prstGeom>
                  </pic:spPr>
                </pic:pic>
              </a:graphicData>
            </a:graphic>
          </wp:inline>
        </w:drawing>
      </w:r>
    </w:p>
    <w:p w:rsidR="00FD5D0D" w:rsidRPr="007D1F71"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11</w:t>
      </w:r>
      <w:r w:rsidR="00C41D04">
        <w:rPr>
          <w:rFonts w:ascii="Times New Roman" w:hAnsi="Times New Roman"/>
          <w:lang w:val="en-GB" w:eastAsia="ja-JP"/>
        </w:rPr>
        <w:t xml:space="preserve"> D</w:t>
      </w:r>
      <w:r w:rsidR="00C41D04" w:rsidRPr="00C41D04">
        <w:rPr>
          <w:rFonts w:ascii="Times New Roman" w:hAnsi="Times New Roman"/>
          <w:lang w:val="en-GB" w:eastAsia="ja-JP"/>
        </w:rPr>
        <w:t>eep sea creatures</w:t>
      </w:r>
    </w:p>
    <w:p w:rsidR="00DA5076" w:rsidRDefault="003E1C45">
      <w:pPr>
        <w:pStyle w:val="a4"/>
        <w:jc w:val="both"/>
        <w:rPr>
          <w:rFonts w:ascii="Times New Roman" w:hAnsi="Times New Roman"/>
          <w:b/>
          <w:lang w:val="en-GB"/>
        </w:rPr>
      </w:pPr>
      <w:r>
        <w:rPr>
          <w:rFonts w:ascii="Times New Roman" w:hAnsi="Times New Roman"/>
          <w:b/>
          <w:noProof/>
          <w:lang w:val="en-GB"/>
        </w:rPr>
        <w:lastRenderedPageBreak/>
        <w:drawing>
          <wp:inline distT="0" distB="0" distL="0" distR="0" wp14:anchorId="664CE557">
            <wp:extent cx="2913529" cy="1485577"/>
            <wp:effectExtent l="0" t="0" r="127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529" cy="1485577"/>
                    </a:xfrm>
                    <a:prstGeom prst="rect">
                      <a:avLst/>
                    </a:prstGeom>
                    <a:noFill/>
                    <a:ln>
                      <a:noFill/>
                    </a:ln>
                  </pic:spPr>
                </pic:pic>
              </a:graphicData>
            </a:graphic>
          </wp:inline>
        </w:drawing>
      </w:r>
    </w:p>
    <w:p w:rsidR="002560FC" w:rsidRPr="00C41D04" w:rsidRDefault="002560FC">
      <w:pPr>
        <w:pStyle w:val="a4"/>
        <w:jc w:val="both"/>
        <w:rPr>
          <w:rFonts w:ascii="Times New Roman" w:hAnsi="Times New Roman"/>
          <w:b/>
          <w:lang w:val="en-GB" w:eastAsia="ja-JP"/>
        </w:rPr>
      </w:pPr>
      <w:r>
        <w:rPr>
          <w:rFonts w:ascii="Times New Roman" w:hAnsi="Times New Roman" w:hint="eastAsia"/>
          <w:b/>
          <w:lang w:val="en-GB" w:eastAsia="ja-JP"/>
        </w:rPr>
        <w:t xml:space="preserve">　　　　</w:t>
      </w:r>
      <w:r w:rsidR="00C41D04">
        <w:rPr>
          <w:rFonts w:ascii="Times New Roman" w:hAnsi="Times New Roman" w:hint="eastAsia"/>
          <w:b/>
          <w:lang w:val="en-GB" w:eastAsia="ja-JP"/>
        </w:rPr>
        <w:t xml:space="preserve"> </w:t>
      </w:r>
      <w:r w:rsidR="00D26EAF" w:rsidRPr="00D26EAF">
        <w:rPr>
          <w:rFonts w:ascii="Times New Roman" w:hAnsi="Times New Roman"/>
          <w:lang w:val="en-GB" w:eastAsia="ja-JP"/>
        </w:rPr>
        <w:t>Figure 12</w:t>
      </w:r>
      <w:r w:rsidR="00C41D04" w:rsidRPr="00D26EAF">
        <w:rPr>
          <w:rFonts w:ascii="Times New Roman" w:hAnsi="Times New Roman"/>
          <w:lang w:val="en-GB" w:eastAsia="ja-JP"/>
        </w:rPr>
        <w:t xml:space="preserve"> </w:t>
      </w:r>
      <w:r w:rsidR="00C41D04" w:rsidRPr="00C41D04">
        <w:rPr>
          <w:rFonts w:ascii="Times New Roman" w:hAnsi="Times New Roman"/>
          <w:lang w:val="en-GB" w:eastAsia="ja-JP"/>
        </w:rPr>
        <w:t>Suruga Bay Topographical Model</w:t>
      </w:r>
    </w:p>
    <w:p w:rsidR="003E1C45" w:rsidRDefault="003E1C45">
      <w:pPr>
        <w:pStyle w:val="a4"/>
        <w:jc w:val="both"/>
        <w:rPr>
          <w:rFonts w:ascii="Times New Roman" w:hAnsi="Times New Roman"/>
          <w:b/>
          <w:lang w:val="en-GB"/>
        </w:rPr>
      </w:pPr>
    </w:p>
    <w:p w:rsidR="00A87E65" w:rsidRPr="00A87E65" w:rsidRDefault="00A87E65" w:rsidP="00A87E65">
      <w:pPr>
        <w:pStyle w:val="a4"/>
        <w:ind w:firstLineChars="150" w:firstLine="300"/>
        <w:jc w:val="both"/>
        <w:rPr>
          <w:rFonts w:ascii="Times New Roman" w:hAnsi="Times New Roman"/>
          <w:lang w:val="en-US" w:eastAsia="ja-JP"/>
        </w:rPr>
      </w:pPr>
      <w:r>
        <w:rPr>
          <w:rFonts w:ascii="Times New Roman" w:hAnsi="Times New Roman"/>
          <w:lang w:val="en-GB" w:eastAsia="ja-JP"/>
        </w:rPr>
        <w:t>Table</w:t>
      </w:r>
      <w:r w:rsidR="00D26EAF">
        <w:rPr>
          <w:rFonts w:ascii="Times New Roman" w:hAnsi="Times New Roman"/>
          <w:lang w:val="en-GB" w:eastAsia="ja-JP"/>
        </w:rPr>
        <w:t xml:space="preserve"> 2</w:t>
      </w:r>
      <w:r w:rsidRPr="00C41D04">
        <w:rPr>
          <w:rFonts w:ascii="Times New Roman" w:hAnsi="Times New Roman"/>
          <w:lang w:val="en-GB" w:eastAsia="ja-JP"/>
        </w:rPr>
        <w:t xml:space="preserve"> Suruga Bay Topographical Model</w:t>
      </w:r>
    </w:p>
    <w:p w:rsidR="00DA5076" w:rsidRPr="00A17C59" w:rsidRDefault="00A87E65">
      <w:pPr>
        <w:pStyle w:val="a4"/>
        <w:jc w:val="both"/>
        <w:rPr>
          <w:rFonts w:ascii="Times New Roman" w:hAnsi="Times New Roman"/>
          <w:b/>
          <w:lang w:val="en-US"/>
        </w:rPr>
      </w:pPr>
      <w:r>
        <w:rPr>
          <w:rFonts w:ascii="Times New Roman" w:hAnsi="Times New Roman"/>
          <w:b/>
          <w:noProof/>
          <w:lang w:val="en-US"/>
        </w:rPr>
        <w:drawing>
          <wp:inline distT="0" distB="0" distL="0" distR="0" wp14:anchorId="336D047F">
            <wp:extent cx="3016885" cy="14485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5022" cy="1466867"/>
                    </a:xfrm>
                    <a:prstGeom prst="rect">
                      <a:avLst/>
                    </a:prstGeom>
                    <a:noFill/>
                    <a:ln>
                      <a:noFill/>
                    </a:ln>
                  </pic:spPr>
                </pic:pic>
              </a:graphicData>
            </a:graphic>
          </wp:inline>
        </w:drawing>
      </w:r>
    </w:p>
    <w:p w:rsidR="00DA5076" w:rsidRPr="00A17C59" w:rsidRDefault="002560FC">
      <w:pPr>
        <w:pStyle w:val="a4"/>
        <w:jc w:val="both"/>
        <w:rPr>
          <w:rFonts w:ascii="Times New Roman" w:hAnsi="Times New Roman"/>
          <w:b/>
          <w:lang w:val="en-US"/>
        </w:rPr>
      </w:pPr>
      <w:r w:rsidRPr="00A17C59">
        <w:rPr>
          <w:rFonts w:ascii="Times New Roman" w:hAnsi="Times New Roman" w:hint="eastAsia"/>
          <w:b/>
          <w:lang w:val="en-US" w:eastAsia="ja-JP"/>
        </w:rPr>
        <w:t xml:space="preserve">　　</w:t>
      </w:r>
      <w:r w:rsidR="00A87E65">
        <w:rPr>
          <w:rFonts w:ascii="Times New Roman" w:hAnsi="Times New Roman" w:hint="eastAsia"/>
          <w:b/>
          <w:lang w:val="en-US" w:eastAsia="ja-JP"/>
        </w:rPr>
        <w:t xml:space="preserve"> </w:t>
      </w:r>
      <w:r w:rsidR="00A87E65">
        <w:rPr>
          <w:rFonts w:ascii="Times New Roman" w:hAnsi="Times New Roman"/>
          <w:b/>
          <w:lang w:val="en-US" w:eastAsia="ja-JP"/>
        </w:rPr>
        <w:t xml:space="preserve">   </w:t>
      </w:r>
    </w:p>
    <w:p w:rsidR="00C45C06" w:rsidRDefault="00A87E65" w:rsidP="00470806">
      <w:pPr>
        <w:pStyle w:val="a4"/>
        <w:ind w:firstLineChars="450" w:firstLine="904"/>
        <w:jc w:val="both"/>
        <w:rPr>
          <w:rFonts w:ascii="Times New Roman" w:hAnsi="Times New Roman"/>
          <w:b/>
          <w:lang w:val="en-US" w:eastAsia="ja-JP"/>
        </w:rPr>
      </w:pPr>
      <w:r>
        <w:rPr>
          <w:rFonts w:ascii="Times New Roman" w:hAnsi="Times New Roman"/>
          <w:b/>
          <w:noProof/>
          <w:lang w:val="en-US" w:eastAsia="ja-JP"/>
        </w:rPr>
        <w:drawing>
          <wp:inline distT="0" distB="0" distL="0" distR="0" wp14:anchorId="0A64A6DF">
            <wp:extent cx="1724025" cy="1158240"/>
            <wp:effectExtent l="0" t="0" r="952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855" cy="1190373"/>
                    </a:xfrm>
                    <a:prstGeom prst="rect">
                      <a:avLst/>
                    </a:prstGeom>
                    <a:noFill/>
                    <a:ln>
                      <a:noFill/>
                    </a:ln>
                  </pic:spPr>
                </pic:pic>
              </a:graphicData>
            </a:graphic>
          </wp:inline>
        </w:drawing>
      </w:r>
      <w:r w:rsidR="00B9306A" w:rsidRPr="00A17C59">
        <w:rPr>
          <w:rFonts w:ascii="Times New Roman" w:hAnsi="Times New Roman" w:hint="eastAsia"/>
          <w:b/>
          <w:lang w:val="en-US" w:eastAsia="ja-JP"/>
        </w:rPr>
        <w:t xml:space="preserve">　</w:t>
      </w:r>
      <w:r w:rsidR="00B9306A" w:rsidRPr="00A17C59">
        <w:rPr>
          <w:rFonts w:ascii="Times New Roman" w:hAnsi="Times New Roman"/>
          <w:b/>
          <w:lang w:val="en-US" w:eastAsia="ja-JP"/>
        </w:rPr>
        <w:t xml:space="preserve"> </w:t>
      </w:r>
    </w:p>
    <w:p w:rsidR="00A87E65" w:rsidRDefault="00D26EAF" w:rsidP="00470806">
      <w:pPr>
        <w:pStyle w:val="a4"/>
        <w:ind w:firstLineChars="400" w:firstLine="800"/>
        <w:jc w:val="both"/>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13</w:t>
      </w:r>
      <w:r w:rsidR="00C41D04" w:rsidRPr="00C41D04">
        <w:rPr>
          <w:rFonts w:ascii="Times New Roman" w:hAnsi="Times New Roman"/>
          <w:lang w:val="en-GB" w:eastAsia="ja-JP"/>
        </w:rPr>
        <w:t xml:space="preserve"> Ease of making and time</w:t>
      </w:r>
      <w:r w:rsidR="00316A2D">
        <w:rPr>
          <w:rFonts w:ascii="Times New Roman" w:hAnsi="Times New Roman"/>
          <w:lang w:val="en-GB" w:eastAsia="ja-JP"/>
        </w:rPr>
        <w:t xml:space="preserve">  </w:t>
      </w:r>
    </w:p>
    <w:p w:rsidR="00A87E65" w:rsidRPr="00A17C59" w:rsidRDefault="00A87E65">
      <w:pPr>
        <w:pStyle w:val="a4"/>
        <w:jc w:val="both"/>
        <w:rPr>
          <w:rFonts w:ascii="Times New Roman" w:hAnsi="Times New Roman"/>
          <w:b/>
          <w:lang w:val="en-GB"/>
        </w:rPr>
      </w:pPr>
    </w:p>
    <w:p w:rsidR="00567BCD" w:rsidRDefault="00470806" w:rsidP="00567BCD">
      <w:pPr>
        <w:pStyle w:val="a4"/>
        <w:ind w:leftChars="100" w:left="642" w:hangingChars="200" w:hanging="402"/>
        <w:jc w:val="both"/>
        <w:rPr>
          <w:rFonts w:ascii="Times New Roman" w:hAnsi="Times New Roman"/>
          <w:lang w:eastAsia="ja-JP"/>
        </w:rPr>
      </w:pPr>
      <w:r>
        <w:rPr>
          <w:rFonts w:ascii="Times New Roman" w:hAnsi="Times New Roman"/>
          <w:b/>
          <w:noProof/>
          <w:lang w:val="en-GB" w:eastAsia="ja-JP"/>
        </w:rPr>
        <w:drawing>
          <wp:inline distT="0" distB="0" distL="0" distR="0" wp14:anchorId="0D217A45">
            <wp:extent cx="2826874" cy="856965"/>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271" cy="877699"/>
                    </a:xfrm>
                    <a:prstGeom prst="rect">
                      <a:avLst/>
                    </a:prstGeom>
                    <a:noFill/>
                    <a:ln>
                      <a:noFill/>
                    </a:ln>
                  </pic:spPr>
                </pic:pic>
              </a:graphicData>
            </a:graphic>
          </wp:inline>
        </w:drawing>
      </w:r>
    </w:p>
    <w:p w:rsidR="002560FC" w:rsidRPr="00316A2D" w:rsidRDefault="00D26EAF" w:rsidP="00567BCD">
      <w:pPr>
        <w:pStyle w:val="a4"/>
        <w:ind w:firstLineChars="300" w:firstLine="600"/>
        <w:jc w:val="both"/>
        <w:rPr>
          <w:rFonts w:ascii="Times New Roman" w:hAnsi="Times New Roman"/>
          <w:b/>
          <w:lang w:val="en-GB" w:eastAsia="ja-JP"/>
        </w:rPr>
      </w:pPr>
      <w:r w:rsidRPr="00D26EAF">
        <w:rPr>
          <w:rFonts w:ascii="Times New Roman" w:hAnsi="Times New Roman"/>
          <w:lang w:eastAsia="ja-JP"/>
        </w:rPr>
        <w:t>Figure</w:t>
      </w:r>
      <w:r>
        <w:rPr>
          <w:rFonts w:ascii="Times New Roman" w:hAnsi="Times New Roman"/>
          <w:lang w:eastAsia="ja-JP"/>
        </w:rPr>
        <w:t xml:space="preserve"> 14</w:t>
      </w:r>
      <w:r w:rsidR="00316A2D" w:rsidRPr="00316A2D">
        <w:rPr>
          <w:rFonts w:ascii="Times New Roman" w:hAnsi="Times New Roman"/>
          <w:lang w:eastAsia="ja-JP"/>
        </w:rPr>
        <w:t xml:space="preserve"> </w:t>
      </w:r>
      <w:r w:rsidR="00A87E65">
        <w:rPr>
          <w:rFonts w:ascii="Times New Roman" w:hAnsi="Times New Roman"/>
          <w:lang w:eastAsia="ja-JP"/>
        </w:rPr>
        <w:t>Study on h</w:t>
      </w:r>
      <w:r w:rsidR="00316A2D" w:rsidRPr="00316A2D">
        <w:rPr>
          <w:rFonts w:ascii="Times New Roman" w:hAnsi="Times New Roman"/>
          <w:lang w:eastAsia="ja-JP"/>
        </w:rPr>
        <w:t>ow to make in 10 minutes</w:t>
      </w:r>
    </w:p>
    <w:p w:rsidR="00B9306A" w:rsidRDefault="00B9306A">
      <w:pPr>
        <w:pStyle w:val="a4"/>
        <w:jc w:val="both"/>
        <w:rPr>
          <w:rFonts w:ascii="Times New Roman" w:hAnsi="Times New Roman"/>
          <w:b/>
          <w:lang w:val="en-GB"/>
        </w:rPr>
      </w:pPr>
    </w:p>
    <w:p w:rsidR="00A87E65" w:rsidRDefault="00A87E65" w:rsidP="00A87E65">
      <w:pPr>
        <w:pStyle w:val="a4"/>
        <w:jc w:val="both"/>
        <w:rPr>
          <w:rFonts w:ascii="Times New Roman" w:hAnsi="Times New Roman"/>
          <w:lang w:val="en-GB" w:eastAsia="ja-JP"/>
        </w:rPr>
      </w:pP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Pr>
          <w:rFonts w:ascii="Times New Roman" w:hAnsi="Times New Roman" w:hint="eastAsia"/>
          <w:lang w:val="en-GB" w:eastAsia="ja-JP"/>
        </w:rPr>
        <w:t xml:space="preserve">　</w:t>
      </w:r>
      <w:r w:rsidRPr="00A17C59">
        <w:rPr>
          <w:rFonts w:ascii="Times New Roman" w:hAnsi="Times New Roman"/>
          <w:b/>
          <w:noProof/>
          <w:lang w:val="en-US" w:eastAsia="ja-JP"/>
        </w:rPr>
        <w:drawing>
          <wp:inline distT="0" distB="0" distL="0" distR="0" wp14:anchorId="01417093" wp14:editId="4688640F">
            <wp:extent cx="886357" cy="896293"/>
            <wp:effectExtent l="0" t="0" r="0" b="0"/>
            <wp:docPr id="7" name="図 6" descr="テーブル, 座る, 小さい, ブルー が含まれている画像&#10;&#10;自動的に生成された説明">
              <a:extLst xmlns:a="http://schemas.openxmlformats.org/drawingml/2006/main">
                <a:ext uri="{FF2B5EF4-FFF2-40B4-BE49-F238E27FC236}">
                  <a16:creationId xmlns:a16="http://schemas.microsoft.com/office/drawing/2014/main" id="{4801020D-D756-4498-B66E-BA51E4D9E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 座る, 小さい, ブルー が含まれている画像&#10;&#10;自動的に生成された説明">
                      <a:extLst>
                        <a:ext uri="{FF2B5EF4-FFF2-40B4-BE49-F238E27FC236}">
                          <a16:creationId xmlns:a16="http://schemas.microsoft.com/office/drawing/2014/main" id="{4801020D-D756-4498-B66E-BA51E4D9EFA4}"/>
                        </a:ext>
                      </a:extLst>
                    </pic:cNvPr>
                    <pic:cNvPicPr>
                      <a:picLocks noChangeAspect="1"/>
                    </pic:cNvPicPr>
                  </pic:nvPicPr>
                  <pic:blipFill rotWithShape="1">
                    <a:blip r:embed="rId30">
                      <a:extLst>
                        <a:ext uri="{BEBA8EAE-BF5A-486C-A8C5-ECC9F3942E4B}">
                          <a14:imgProps xmlns:a14="http://schemas.microsoft.com/office/drawing/2010/main">
                            <a14:imgLayer r:embed="rId31">
                              <a14:imgEffect>
                                <a14:backgroundRemoval t="0" b="100000" l="0" r="100000">
                                  <a14:backgroundMark x1="21739" y1="0" x2="20833" y2="1062"/>
                                  <a14:backgroundMark x1="20833" y1="1239" x2="19022" y2="8142"/>
                                  <a14:backgroundMark x1="15761" y1="7434" x2="7065" y2="17522"/>
                                  <a14:backgroundMark x1="7065" y1="17522" x2="20290" y2="12743"/>
                                  <a14:backgroundMark x1="20290" y1="12743" x2="9420" y2="25310"/>
                                  <a14:backgroundMark x1="57971" y1="10442" x2="57971" y2="10442"/>
                                  <a14:backgroundMark x1="65036" y1="10442" x2="75362" y2="11327"/>
                                  <a14:backgroundMark x1="84964" y1="15221" x2="89674" y2="15929"/>
                                  <a14:backgroundMark x1="84964" y1="13628" x2="89674" y2="15929"/>
                                  <a14:backgroundMark x1="90399" y1="18938" x2="90399" y2="18938"/>
                                  <a14:backgroundMark x1="15036" y1="24425" x2="15036" y2="24425"/>
                                  <a14:backgroundMark x1="9420" y1="28319" x2="9420" y2="28319"/>
                                </a14:backgroundRemoval>
                              </a14:imgEffect>
                            </a14:imgLayer>
                          </a14:imgProps>
                        </a:ext>
                        <a:ext uri="{28A0092B-C50C-407E-A947-70E740481C1C}">
                          <a14:useLocalDpi xmlns:a14="http://schemas.microsoft.com/office/drawing/2010/main"/>
                        </a:ext>
                      </a:extLst>
                    </a:blip>
                    <a:srcRect/>
                    <a:stretch/>
                  </pic:blipFill>
                  <pic:spPr>
                    <a:xfrm>
                      <a:off x="0" y="0"/>
                      <a:ext cx="937979" cy="948494"/>
                    </a:xfrm>
                    <a:prstGeom prst="rect">
                      <a:avLst/>
                    </a:prstGeom>
                  </pic:spPr>
                </pic:pic>
              </a:graphicData>
            </a:graphic>
          </wp:inline>
        </w:drawing>
      </w:r>
    </w:p>
    <w:p w:rsidR="00A87E65" w:rsidRDefault="00A87E65">
      <w:pPr>
        <w:pStyle w:val="a4"/>
        <w:jc w:val="both"/>
        <w:rPr>
          <w:rFonts w:ascii="Times New Roman" w:hAnsi="Times New Roman"/>
          <w:lang w:val="en-GB" w:eastAsia="ja-JP"/>
        </w:rPr>
      </w:pPr>
      <w:r>
        <w:rPr>
          <w:rFonts w:ascii="Times New Roman" w:hAnsi="Times New Roman"/>
          <w:lang w:val="en-GB" w:eastAsia="ja-JP"/>
        </w:rPr>
        <w:t xml:space="preserve"> </w:t>
      </w:r>
      <w:r>
        <w:rPr>
          <w:rFonts w:ascii="Times New Roman" w:hAnsi="Times New Roman" w:hint="eastAsia"/>
          <w:lang w:val="en-GB" w:eastAsia="ja-JP"/>
        </w:rPr>
        <w:t xml:space="preserve">　　</w:t>
      </w: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15</w:t>
      </w:r>
      <w:r w:rsidRPr="00C41D04">
        <w:rPr>
          <w:rFonts w:ascii="Times New Roman" w:hAnsi="Times New Roman"/>
          <w:lang w:val="en-GB" w:eastAsia="ja-JP"/>
        </w:rPr>
        <w:t xml:space="preserve"> </w:t>
      </w:r>
      <w:r w:rsidR="00C45C06" w:rsidRPr="00C41D04">
        <w:rPr>
          <w:rFonts w:ascii="Times New Roman" w:hAnsi="Times New Roman"/>
          <w:lang w:val="en-GB" w:eastAsia="ja-JP"/>
        </w:rPr>
        <w:t xml:space="preserve">Suruga Bay </w:t>
      </w:r>
      <w:r w:rsidR="00150D25">
        <w:rPr>
          <w:rFonts w:ascii="Times New Roman" w:hAnsi="Times New Roman"/>
          <w:lang w:val="en-GB" w:eastAsia="ja-JP"/>
        </w:rPr>
        <w:t>topography</w:t>
      </w:r>
      <w:r w:rsidR="00C45C06" w:rsidRPr="00C41D04">
        <w:rPr>
          <w:rFonts w:ascii="Times New Roman" w:hAnsi="Times New Roman"/>
          <w:lang w:val="en-GB" w:eastAsia="ja-JP"/>
        </w:rPr>
        <w:t xml:space="preserve"> </w:t>
      </w:r>
      <w:r w:rsidR="006A596E">
        <w:rPr>
          <w:rFonts w:ascii="Times New Roman" w:hAnsi="Times New Roman" w:hint="eastAsia"/>
          <w:lang w:val="en-GB" w:eastAsia="ja-JP"/>
        </w:rPr>
        <w:t>m</w:t>
      </w:r>
      <w:r w:rsidR="00C45C06" w:rsidRPr="00C41D04">
        <w:rPr>
          <w:rFonts w:ascii="Times New Roman" w:hAnsi="Times New Roman"/>
          <w:lang w:val="en-GB" w:eastAsia="ja-JP"/>
        </w:rPr>
        <w:t>odel</w:t>
      </w:r>
    </w:p>
    <w:p w:rsidR="00C45C06" w:rsidRPr="00C45C06" w:rsidRDefault="00C45C06">
      <w:pPr>
        <w:pStyle w:val="a4"/>
        <w:jc w:val="both"/>
        <w:rPr>
          <w:rFonts w:ascii="Times New Roman" w:hAnsi="Times New Roman"/>
          <w:b/>
          <w:lang w:val="en-US"/>
        </w:rPr>
      </w:pPr>
    </w:p>
    <w:p w:rsidR="00B9306A" w:rsidRPr="00A17C59" w:rsidRDefault="00B9306A" w:rsidP="00B86ACE">
      <w:pPr>
        <w:pStyle w:val="a4"/>
        <w:ind w:firstLineChars="100" w:firstLine="201"/>
        <w:jc w:val="both"/>
        <w:rPr>
          <w:rFonts w:ascii="Times New Roman" w:hAnsi="Times New Roman"/>
          <w:b/>
          <w:lang w:val="en-GB" w:eastAsia="ja-JP"/>
        </w:rPr>
      </w:pPr>
      <w:r w:rsidRPr="00A17C59">
        <w:rPr>
          <w:rFonts w:ascii="Times New Roman" w:hAnsi="Times New Roman" w:hint="eastAsia"/>
          <w:b/>
          <w:lang w:val="en-GB" w:eastAsia="ja-JP"/>
        </w:rPr>
        <w:t xml:space="preserve">　</w:t>
      </w:r>
      <w:r w:rsidR="00D26EAF">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F9087F">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16A540EC" wp14:editId="289FB8CE">
            <wp:extent cx="2114291" cy="1479867"/>
            <wp:effectExtent l="0" t="0" r="635" b="6350"/>
            <wp:docPr id="1058" name="図 1">
              <a:extLst xmlns:a="http://schemas.openxmlformats.org/drawingml/2006/main">
                <a:ext uri="{FF2B5EF4-FFF2-40B4-BE49-F238E27FC236}">
                  <a16:creationId xmlns:a16="http://schemas.microsoft.com/office/drawing/2014/main" id="{D7D5BA9B-06DF-459A-A4DE-66B0997468E3}"/>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7D5BA9B-06DF-459A-A4DE-66B0997468E3}"/>
                        </a:ext>
                      </a:extLst>
                    </pic:cNvPr>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1066" cy="1484609"/>
                    </a:xfrm>
                    <a:prstGeom prst="rect">
                      <a:avLst/>
                    </a:prstGeom>
                    <a:noFill/>
                    <a:ln>
                      <a:noFill/>
                    </a:ln>
                  </pic:spPr>
                </pic:pic>
              </a:graphicData>
            </a:graphic>
          </wp:inline>
        </w:drawing>
      </w:r>
    </w:p>
    <w:p w:rsidR="002560FC" w:rsidRPr="00A17C59" w:rsidRDefault="002560FC">
      <w:pPr>
        <w:pStyle w:val="a4"/>
        <w:jc w:val="both"/>
        <w:rPr>
          <w:rFonts w:ascii="Times New Roman" w:hAnsi="Times New Roman"/>
          <w:lang w:val="en-GB"/>
        </w:rPr>
      </w:pPr>
      <w:r w:rsidRPr="00A17C59">
        <w:rPr>
          <w:rFonts w:ascii="Times New Roman" w:hAnsi="Times New Roman" w:hint="eastAsia"/>
          <w:b/>
          <w:lang w:val="en-GB" w:eastAsia="ja-JP"/>
        </w:rPr>
        <w:t xml:space="preserve">　　</w:t>
      </w:r>
      <w:r w:rsidR="00A87E65">
        <w:rPr>
          <w:rFonts w:ascii="Times New Roman" w:hAnsi="Times New Roman" w:hint="eastAsia"/>
          <w:b/>
          <w:lang w:val="en-GB" w:eastAsia="ja-JP"/>
        </w:rPr>
        <w:t xml:space="preserve">　</w:t>
      </w:r>
      <w:r w:rsidRPr="00A17C59">
        <w:rPr>
          <w:rFonts w:ascii="Times New Roman" w:hAnsi="Times New Roman" w:hint="eastAsia"/>
          <w:b/>
          <w:lang w:val="en-GB" w:eastAsia="ja-JP"/>
        </w:rPr>
        <w:t xml:space="preserve">　</w:t>
      </w:r>
      <w:r w:rsidR="002443C8" w:rsidRPr="00A17C59">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16</w:t>
      </w:r>
      <w:r w:rsidR="00316A2D">
        <w:rPr>
          <w:rFonts w:ascii="Times New Roman" w:hAnsi="Times New Roman"/>
          <w:lang w:val="en-GB" w:eastAsia="ja-JP"/>
        </w:rPr>
        <w:t xml:space="preserve"> </w:t>
      </w:r>
      <w:r w:rsidR="00316A2D" w:rsidRPr="00316A2D">
        <w:rPr>
          <w:rFonts w:ascii="Times New Roman" w:hAnsi="Times New Roman"/>
          <w:lang w:val="en-GB" w:eastAsia="ja-JP"/>
        </w:rPr>
        <w:t>Suruga Bay Ferry</w:t>
      </w:r>
    </w:p>
    <w:p w:rsidR="00B9306A" w:rsidRPr="00316A2D" w:rsidRDefault="00B9306A">
      <w:pPr>
        <w:pStyle w:val="a4"/>
        <w:jc w:val="both"/>
        <w:outlineLvl w:val="0"/>
        <w:rPr>
          <w:rFonts w:ascii="Times New Roman" w:hAnsi="Times New Roman"/>
          <w:b/>
          <w:lang w:val="en-GB"/>
        </w:rPr>
      </w:pPr>
    </w:p>
    <w:p w:rsidR="00B9306A" w:rsidRPr="00A17C59" w:rsidRDefault="00B9306A">
      <w:pPr>
        <w:pStyle w:val="a4"/>
        <w:jc w:val="both"/>
        <w:outlineLvl w:val="0"/>
        <w:rPr>
          <w:rFonts w:ascii="Times New Roman" w:hAnsi="Times New Roman"/>
          <w:b/>
          <w:lang w:val="en-GB" w:eastAsia="ja-JP"/>
        </w:rPr>
      </w:pPr>
      <w:r w:rsidRPr="00A17C59">
        <w:rPr>
          <w:rFonts w:ascii="Times New Roman" w:hAnsi="Times New Roman" w:hint="eastAsia"/>
          <w:b/>
          <w:lang w:val="en-GB" w:eastAsia="ja-JP"/>
        </w:rPr>
        <w:t xml:space="preserve">　</w:t>
      </w:r>
      <w:r w:rsidR="00F9087F">
        <w:rPr>
          <w:rFonts w:ascii="Times New Roman" w:hAnsi="Times New Roman" w:hint="eastAsia"/>
          <w:b/>
          <w:lang w:val="en-GB" w:eastAsia="ja-JP"/>
        </w:rPr>
        <w:t xml:space="preserve"> </w:t>
      </w:r>
      <w:r w:rsidR="00F9087F">
        <w:rPr>
          <w:rFonts w:ascii="Times New Roman" w:hAnsi="Times New Roman"/>
          <w:b/>
          <w:lang w:val="en-GB" w:eastAsia="ja-JP"/>
        </w:rPr>
        <w:t xml:space="preserve">  </w:t>
      </w:r>
      <w:r w:rsidRPr="00A17C59">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3B00F129" wp14:editId="186A7197">
            <wp:extent cx="2122566" cy="1489075"/>
            <wp:effectExtent l="0" t="0" r="0" b="0"/>
            <wp:docPr id="4" name="図 3">
              <a:extLst xmlns:a="http://schemas.openxmlformats.org/drawingml/2006/main">
                <a:ext uri="{FF2B5EF4-FFF2-40B4-BE49-F238E27FC236}">
                  <a16:creationId xmlns:a16="http://schemas.microsoft.com/office/drawing/2014/main" id="{D4BAD385-6261-41C2-969D-6D3FDBAA4947}"/>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4BAD385-6261-41C2-969D-6D3FDBAA4947}"/>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7750" cy="1492712"/>
                    </a:xfrm>
                    <a:prstGeom prst="rect">
                      <a:avLst/>
                    </a:prstGeom>
                    <a:noFill/>
                    <a:ln>
                      <a:noFill/>
                    </a:ln>
                  </pic:spPr>
                </pic:pic>
              </a:graphicData>
            </a:graphic>
          </wp:inline>
        </w:drawing>
      </w:r>
    </w:p>
    <w:p w:rsidR="002560FC" w:rsidRPr="00A17C59" w:rsidRDefault="002560FC">
      <w:pPr>
        <w:pStyle w:val="a4"/>
        <w:jc w:val="both"/>
        <w:outlineLvl w:val="0"/>
        <w:rPr>
          <w:rFonts w:ascii="Times New Roman" w:hAnsi="Times New Roman"/>
          <w:lang w:val="en-GB" w:eastAsia="ja-JP"/>
        </w:rPr>
      </w:pPr>
      <w:r w:rsidRPr="00A17C59">
        <w:rPr>
          <w:rFonts w:ascii="Times New Roman" w:hAnsi="Times New Roman" w:hint="eastAsia"/>
          <w:b/>
          <w:lang w:val="en-GB" w:eastAsia="ja-JP"/>
        </w:rPr>
        <w:t xml:space="preserve">　　　　</w:t>
      </w:r>
      <w:r w:rsidR="00377084" w:rsidRPr="00A17C59">
        <w:rPr>
          <w:rFonts w:ascii="Times New Roman" w:hAnsi="Times New Roman" w:hint="eastAsia"/>
          <w:b/>
          <w:lang w:val="en-GB" w:eastAsia="ja-JP"/>
        </w:rPr>
        <w:t xml:space="preserve"> </w:t>
      </w:r>
      <w:r w:rsidR="00377084" w:rsidRPr="00A17C59">
        <w:rPr>
          <w:rFonts w:ascii="Times New Roman" w:hAnsi="Times New Roman"/>
          <w:b/>
          <w:lang w:val="en-GB" w:eastAsia="ja-JP"/>
        </w:rPr>
        <w:t xml:space="preserve"> </w:t>
      </w:r>
      <w:r w:rsidR="00377084" w:rsidRPr="00A17C59">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17</w:t>
      </w:r>
      <w:r w:rsidR="00316A2D">
        <w:rPr>
          <w:rFonts w:ascii="Times New Roman" w:hAnsi="Times New Roman"/>
          <w:lang w:val="en-GB" w:eastAsia="ja-JP"/>
        </w:rPr>
        <w:t xml:space="preserve"> </w:t>
      </w:r>
      <w:proofErr w:type="spellStart"/>
      <w:r w:rsidR="00316A2D" w:rsidRPr="00316A2D">
        <w:rPr>
          <w:rFonts w:ascii="Times New Roman" w:hAnsi="Times New Roman"/>
          <w:szCs w:val="20"/>
          <w:lang w:val="en-GB"/>
        </w:rPr>
        <w:t>Izu</w:t>
      </w:r>
      <w:proofErr w:type="spellEnd"/>
      <w:r w:rsidR="00316A2D" w:rsidRPr="00316A2D">
        <w:rPr>
          <w:rFonts w:ascii="Times New Roman" w:hAnsi="Times New Roman"/>
          <w:szCs w:val="20"/>
          <w:lang w:val="en-GB"/>
        </w:rPr>
        <w:t xml:space="preserve"> </w:t>
      </w:r>
      <w:proofErr w:type="spellStart"/>
      <w:r w:rsidR="00316A2D" w:rsidRPr="00316A2D">
        <w:rPr>
          <w:rFonts w:ascii="Times New Roman" w:hAnsi="Times New Roman"/>
          <w:szCs w:val="20"/>
          <w:lang w:val="en-GB"/>
        </w:rPr>
        <w:t>Shirakabeso</w:t>
      </w:r>
      <w:proofErr w:type="spellEnd"/>
    </w:p>
    <w:p w:rsidR="00B9306A" w:rsidRPr="00A17C59" w:rsidRDefault="00B9306A">
      <w:pPr>
        <w:pStyle w:val="a4"/>
        <w:jc w:val="both"/>
        <w:outlineLvl w:val="0"/>
        <w:rPr>
          <w:rFonts w:ascii="Times New Roman" w:hAnsi="Times New Roman"/>
          <w:b/>
          <w:lang w:val="en-GB"/>
        </w:rPr>
      </w:pPr>
    </w:p>
    <w:p w:rsidR="00A94A51" w:rsidRPr="00A17C59" w:rsidRDefault="00A94A51">
      <w:pPr>
        <w:pStyle w:val="a4"/>
        <w:jc w:val="both"/>
        <w:outlineLvl w:val="0"/>
        <w:rPr>
          <w:rFonts w:ascii="Times New Roman" w:hAnsi="Times New Roman"/>
          <w:b/>
          <w:lang w:val="en-GB"/>
        </w:rPr>
      </w:pPr>
      <w:r w:rsidRPr="00A17C59">
        <w:rPr>
          <w:rFonts w:ascii="Times New Roman" w:hAnsi="Times New Roman"/>
          <w:b/>
          <w:lang w:val="en-GB"/>
        </w:rPr>
        <w:t>Results and Discussion</w:t>
      </w:r>
    </w:p>
    <w:p w:rsidR="002E6B05" w:rsidRPr="00A17C59" w:rsidRDefault="002E6B05">
      <w:pPr>
        <w:pStyle w:val="a4"/>
        <w:jc w:val="both"/>
        <w:outlineLvl w:val="0"/>
        <w:rPr>
          <w:rFonts w:ascii="Times New Roman" w:hAnsi="Times New Roman"/>
          <w:b/>
          <w:lang w:val="en-GB"/>
        </w:rPr>
      </w:pPr>
    </w:p>
    <w:p w:rsidR="002443C8" w:rsidRPr="00A17C59" w:rsidRDefault="002443C8" w:rsidP="002443C8">
      <w:pPr>
        <w:ind w:firstLineChars="100" w:firstLine="200"/>
        <w:rPr>
          <w:i/>
          <w:sz w:val="20"/>
          <w:szCs w:val="20"/>
          <w:lang w:eastAsia="ja-JP"/>
        </w:rPr>
      </w:pPr>
      <w:r w:rsidRPr="00A17C59">
        <w:rPr>
          <w:i/>
          <w:sz w:val="20"/>
          <w:szCs w:val="20"/>
          <w:lang w:eastAsia="ja-JP"/>
        </w:rPr>
        <w:t>(1) KV-BIKE project</w:t>
      </w:r>
    </w:p>
    <w:p w:rsidR="002443C8" w:rsidRPr="00A17C59" w:rsidRDefault="002443C8" w:rsidP="00377084">
      <w:pPr>
        <w:ind w:firstLineChars="100" w:firstLine="200"/>
        <w:jc w:val="both"/>
        <w:rPr>
          <w:sz w:val="20"/>
          <w:szCs w:val="20"/>
          <w:lang w:eastAsia="ja-JP"/>
        </w:rPr>
      </w:pPr>
    </w:p>
    <w:p w:rsidR="00D752DE" w:rsidRDefault="002443C8" w:rsidP="00377084">
      <w:pPr>
        <w:ind w:firstLineChars="100" w:firstLine="200"/>
        <w:jc w:val="both"/>
        <w:rPr>
          <w:sz w:val="20"/>
          <w:szCs w:val="20"/>
          <w:lang w:eastAsia="ja-JP"/>
        </w:rPr>
      </w:pPr>
      <w:r w:rsidRPr="00A17C59">
        <w:rPr>
          <w:sz w:val="20"/>
          <w:szCs w:val="20"/>
          <w:lang w:eastAsia="ja-JP"/>
        </w:rPr>
        <w:t xml:space="preserve">In the university/technical college division of the </w:t>
      </w:r>
      <w:r w:rsidR="00D752DE">
        <w:rPr>
          <w:sz w:val="20"/>
          <w:szCs w:val="20"/>
          <w:lang w:eastAsia="ja-JP"/>
        </w:rPr>
        <w:t xml:space="preserve">Ene-1 GP </w:t>
      </w:r>
      <w:proofErr w:type="spellStart"/>
      <w:r w:rsidRPr="00A17C59">
        <w:rPr>
          <w:sz w:val="20"/>
          <w:szCs w:val="20"/>
          <w:lang w:eastAsia="ja-JP"/>
        </w:rPr>
        <w:t>Suzuka</w:t>
      </w:r>
      <w:proofErr w:type="spellEnd"/>
      <w:r w:rsidRPr="00A17C59">
        <w:rPr>
          <w:sz w:val="20"/>
          <w:szCs w:val="20"/>
          <w:lang w:eastAsia="ja-JP"/>
        </w:rPr>
        <w:t xml:space="preserve">, </w:t>
      </w:r>
      <w:r w:rsidR="00D752DE">
        <w:rPr>
          <w:sz w:val="20"/>
          <w:szCs w:val="20"/>
          <w:lang w:eastAsia="ja-JP"/>
        </w:rPr>
        <w:t>we</w:t>
      </w:r>
      <w:r w:rsidRPr="00A17C59">
        <w:rPr>
          <w:sz w:val="20"/>
          <w:szCs w:val="20"/>
          <w:lang w:eastAsia="ja-JP"/>
        </w:rPr>
        <w:t xml:space="preserve"> </w:t>
      </w:r>
      <w:r w:rsidR="00D752DE">
        <w:rPr>
          <w:sz w:val="20"/>
          <w:szCs w:val="20"/>
          <w:lang w:eastAsia="ja-JP"/>
        </w:rPr>
        <w:t>got</w:t>
      </w:r>
      <w:r w:rsidRPr="00A17C59">
        <w:rPr>
          <w:sz w:val="20"/>
          <w:szCs w:val="20"/>
          <w:lang w:eastAsia="ja-JP"/>
        </w:rPr>
        <w:t xml:space="preserve"> second place in 2017 and third place in 2019. Also, at the</w:t>
      </w:r>
      <w:r w:rsidR="002C1DC2">
        <w:rPr>
          <w:sz w:val="20"/>
          <w:szCs w:val="20"/>
          <w:lang w:eastAsia="ja-JP"/>
        </w:rPr>
        <w:t xml:space="preserve"> </w:t>
      </w:r>
      <w:r w:rsidR="00D752DE">
        <w:rPr>
          <w:sz w:val="20"/>
          <w:szCs w:val="20"/>
          <w:lang w:eastAsia="ja-JP"/>
        </w:rPr>
        <w:t xml:space="preserve">Ene-1 GP </w:t>
      </w:r>
      <w:proofErr w:type="spellStart"/>
      <w:r w:rsidR="00D752DE">
        <w:rPr>
          <w:sz w:val="20"/>
          <w:szCs w:val="20"/>
          <w:lang w:eastAsia="ja-JP"/>
        </w:rPr>
        <w:t>Motegi</w:t>
      </w:r>
      <w:proofErr w:type="spellEnd"/>
      <w:r w:rsidRPr="00A17C59">
        <w:rPr>
          <w:sz w:val="20"/>
          <w:szCs w:val="20"/>
          <w:lang w:eastAsia="ja-JP"/>
        </w:rPr>
        <w:t xml:space="preserve">, 2016 winner, 2017 winner (Class I "general / university / technical college" category "3rd place overall"), 2018 runner-up, 2019 3rd place, 2022 3rd place and </w:t>
      </w:r>
      <w:r w:rsidR="00084E0C">
        <w:rPr>
          <w:sz w:val="20"/>
          <w:szCs w:val="20"/>
          <w:lang w:eastAsia="ja-JP"/>
        </w:rPr>
        <w:t>7</w:t>
      </w:r>
      <w:r w:rsidRPr="00A17C59">
        <w:rPr>
          <w:sz w:val="20"/>
          <w:szCs w:val="20"/>
          <w:lang w:eastAsia="ja-JP"/>
        </w:rPr>
        <w:t xml:space="preserve"> times Shining on the </w:t>
      </w:r>
      <w:r w:rsidR="006A596E" w:rsidRPr="00A17C59">
        <w:rPr>
          <w:sz w:val="20"/>
          <w:szCs w:val="20"/>
          <w:lang w:eastAsia="ja-JP"/>
        </w:rPr>
        <w:t>podium</w:t>
      </w:r>
      <w:r w:rsidR="006A596E">
        <w:rPr>
          <w:sz w:val="20"/>
          <w:szCs w:val="20"/>
          <w:lang w:eastAsia="ja-JP"/>
        </w:rPr>
        <w:t>.</w:t>
      </w:r>
      <w:r w:rsidR="00377084" w:rsidRPr="00A17C59">
        <w:rPr>
          <w:rFonts w:hint="eastAsia"/>
          <w:sz w:val="20"/>
          <w:szCs w:val="20"/>
          <w:lang w:eastAsia="ja-JP"/>
        </w:rPr>
        <w:t xml:space="preserve"> </w:t>
      </w:r>
    </w:p>
    <w:p w:rsidR="002C1DC2" w:rsidRPr="002C1DC2" w:rsidRDefault="002C1DC2" w:rsidP="002C1DC2">
      <w:pPr>
        <w:ind w:firstLineChars="100" w:firstLine="200"/>
        <w:jc w:val="both"/>
        <w:rPr>
          <w:sz w:val="20"/>
          <w:szCs w:val="20"/>
          <w:lang w:eastAsia="ja-JP"/>
        </w:rPr>
      </w:pPr>
      <w:r w:rsidRPr="002C1DC2">
        <w:rPr>
          <w:sz w:val="20"/>
          <w:szCs w:val="20"/>
          <w:lang w:eastAsia="ja-JP"/>
        </w:rPr>
        <w:t>In addition, since 2018, we have been supporting the junior high school team of Mishima City with the support and cooperation of the Department of Electrical and Electronic Engineering.</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Suzuka</w:t>
      </w:r>
      <w:proofErr w:type="spellEnd"/>
      <w:r w:rsidRPr="002C1DC2">
        <w:rPr>
          <w:sz w:val="20"/>
          <w:szCs w:val="20"/>
          <w:lang w:eastAsia="ja-JP"/>
        </w:rPr>
        <w:t xml:space="preserve"> Junior High School Champion (Class II “High School/Junior High School” Category “3rd Overall”), 2019 Champion, 2021 Champion,</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Motegi</w:t>
      </w:r>
      <w:proofErr w:type="spellEnd"/>
      <w:r w:rsidRPr="002C1DC2">
        <w:rPr>
          <w:sz w:val="20"/>
          <w:szCs w:val="20"/>
          <w:lang w:eastAsia="ja-JP"/>
        </w:rPr>
        <w:t xml:space="preserve"> Junior High School Champion</w:t>
      </w:r>
      <w:r>
        <w:rPr>
          <w:sz w:val="20"/>
          <w:szCs w:val="20"/>
          <w:lang w:eastAsia="ja-JP"/>
        </w:rPr>
        <w:t xml:space="preserve"> and </w:t>
      </w:r>
      <w:r w:rsidRPr="002C1DC2">
        <w:rPr>
          <w:sz w:val="20"/>
          <w:szCs w:val="20"/>
          <w:lang w:eastAsia="ja-JP"/>
        </w:rPr>
        <w:t>2019 Champion,</w:t>
      </w:r>
    </w:p>
    <w:p w:rsidR="002C1DC2" w:rsidRDefault="002C1DC2" w:rsidP="002C1DC2">
      <w:pPr>
        <w:ind w:firstLineChars="100" w:firstLine="200"/>
        <w:jc w:val="both"/>
        <w:rPr>
          <w:sz w:val="20"/>
          <w:szCs w:val="20"/>
          <w:lang w:eastAsia="ja-JP"/>
        </w:rPr>
      </w:pPr>
      <w:r w:rsidRPr="002C1DC2">
        <w:rPr>
          <w:sz w:val="20"/>
          <w:szCs w:val="20"/>
          <w:lang w:eastAsia="ja-JP"/>
        </w:rPr>
        <w:t>In this way, the junior high school team has won the championship five times.</w:t>
      </w:r>
    </w:p>
    <w:p w:rsidR="00377084" w:rsidRPr="00D752DE" w:rsidRDefault="00377084" w:rsidP="002C1DC2">
      <w:pPr>
        <w:ind w:firstLineChars="100" w:firstLine="200"/>
        <w:jc w:val="both"/>
        <w:rPr>
          <w:sz w:val="20"/>
          <w:szCs w:val="20"/>
          <w:lang w:eastAsia="ja-JP"/>
        </w:rPr>
      </w:pPr>
    </w:p>
    <w:p w:rsidR="00A350EE" w:rsidRPr="00A17C59" w:rsidRDefault="00A350EE" w:rsidP="00D26EAF">
      <w:pPr>
        <w:ind w:firstLineChars="250" w:firstLine="500"/>
        <w:jc w:val="both"/>
        <w:rPr>
          <w:sz w:val="20"/>
          <w:szCs w:val="20"/>
          <w:lang w:eastAsia="ja-JP"/>
        </w:rPr>
      </w:pPr>
      <w:r w:rsidRPr="00A17C59">
        <w:rPr>
          <w:noProof/>
          <w:sz w:val="20"/>
          <w:szCs w:val="20"/>
          <w:lang w:eastAsia="ja-JP"/>
        </w:rPr>
        <w:drawing>
          <wp:inline distT="0" distB="0" distL="0" distR="0" wp14:anchorId="1E194F48" wp14:editId="3DA11026">
            <wp:extent cx="2137738" cy="1503937"/>
            <wp:effectExtent l="0" t="0" r="0" b="1270"/>
            <wp:docPr id="15" name="図 14" descr="人, 建物, グループ, 屋外 が含まれている画像&#10;&#10;自動的に生成された説明">
              <a:extLst xmlns:a="http://schemas.openxmlformats.org/drawingml/2006/main">
                <a:ext uri="{FF2B5EF4-FFF2-40B4-BE49-F238E27FC236}">
                  <a16:creationId xmlns:a16="http://schemas.microsoft.com/office/drawing/2014/main" id="{3798A1A7-CDB7-432A-8692-1EA52EE90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人, 建物, グループ, 屋外 が含まれている画像&#10;&#10;自動的に生成された説明">
                      <a:extLst>
                        <a:ext uri="{FF2B5EF4-FFF2-40B4-BE49-F238E27FC236}">
                          <a16:creationId xmlns:a16="http://schemas.microsoft.com/office/drawing/2014/main" id="{3798A1A7-CDB7-432A-8692-1EA52EE90C0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4314" cy="1571880"/>
                    </a:xfrm>
                    <a:prstGeom prst="rect">
                      <a:avLst/>
                    </a:prstGeom>
                  </pic:spPr>
                </pic:pic>
              </a:graphicData>
            </a:graphic>
          </wp:inline>
        </w:drawing>
      </w:r>
    </w:p>
    <w:p w:rsidR="00987A4D" w:rsidRPr="00A17C59" w:rsidRDefault="00987A4D" w:rsidP="00316A2D">
      <w:pPr>
        <w:ind w:leftChars="100" w:left="940" w:hangingChars="350" w:hanging="700"/>
        <w:rPr>
          <w:sz w:val="20"/>
          <w:szCs w:val="20"/>
          <w:lang w:eastAsia="ja-JP"/>
        </w:rPr>
      </w:pPr>
      <w:r w:rsidRPr="00A17C59">
        <w:rPr>
          <w:rFonts w:hint="eastAsia"/>
          <w:sz w:val="20"/>
          <w:szCs w:val="20"/>
          <w:lang w:eastAsia="ja-JP"/>
        </w:rPr>
        <w:t xml:space="preserve"> </w:t>
      </w:r>
      <w:r w:rsidR="00D26EAF" w:rsidRPr="00D26EAF">
        <w:rPr>
          <w:sz w:val="20"/>
          <w:szCs w:val="20"/>
          <w:lang w:eastAsia="ja-JP"/>
        </w:rPr>
        <w:t>Figure</w:t>
      </w:r>
      <w:r w:rsidR="00D26EAF">
        <w:rPr>
          <w:sz w:val="20"/>
          <w:szCs w:val="20"/>
          <w:lang w:eastAsia="ja-JP"/>
        </w:rPr>
        <w:t xml:space="preserve"> 18</w:t>
      </w:r>
      <w:r w:rsidR="00316A2D" w:rsidRPr="00316A2D">
        <w:rPr>
          <w:sz w:val="20"/>
          <w:szCs w:val="20"/>
          <w:lang w:eastAsia="ja-JP"/>
        </w:rPr>
        <w:t xml:space="preserve"> Technical college students and junior high school students working on KV-BIKE</w:t>
      </w:r>
    </w:p>
    <w:p w:rsidR="00A350EE" w:rsidRPr="00316A2D" w:rsidRDefault="00A350EE" w:rsidP="005725A4">
      <w:pPr>
        <w:rPr>
          <w:sz w:val="20"/>
          <w:szCs w:val="20"/>
          <w:lang w:eastAsia="ja-JP"/>
        </w:rPr>
      </w:pPr>
    </w:p>
    <w:p w:rsidR="00B86ACE" w:rsidRDefault="00B86ACE" w:rsidP="00B86ACE">
      <w:pPr>
        <w:pStyle w:val="ac"/>
        <w:numPr>
          <w:ilvl w:val="0"/>
          <w:numId w:val="11"/>
        </w:numPr>
        <w:ind w:leftChars="0"/>
        <w:jc w:val="both"/>
        <w:rPr>
          <w:i/>
          <w:sz w:val="20"/>
          <w:szCs w:val="20"/>
          <w:lang w:eastAsia="ja-JP"/>
        </w:rPr>
      </w:pPr>
      <w:r>
        <w:rPr>
          <w:i/>
          <w:sz w:val="20"/>
          <w:szCs w:val="20"/>
          <w:lang w:eastAsia="ja-JP"/>
        </w:rPr>
        <w:t>Deep sea project</w:t>
      </w:r>
    </w:p>
    <w:p w:rsidR="00B86ACE" w:rsidRDefault="00B86ACE" w:rsidP="00B86ACE">
      <w:pPr>
        <w:jc w:val="both"/>
        <w:rPr>
          <w:i/>
          <w:sz w:val="20"/>
          <w:szCs w:val="20"/>
          <w:lang w:eastAsia="ja-JP"/>
        </w:rPr>
      </w:pPr>
    </w:p>
    <w:p w:rsidR="00BF1360" w:rsidRPr="009569F8" w:rsidRDefault="00B86ACE" w:rsidP="009569F8">
      <w:pPr>
        <w:ind w:firstLineChars="100" w:firstLine="200"/>
        <w:jc w:val="both"/>
        <w:rPr>
          <w:sz w:val="20"/>
          <w:szCs w:val="20"/>
          <w:lang w:eastAsia="ja-JP"/>
        </w:rPr>
      </w:pPr>
      <w:r w:rsidRPr="0012747A">
        <w:rPr>
          <w:sz w:val="20"/>
          <w:szCs w:val="20"/>
          <w:lang w:eastAsia="ja-JP"/>
        </w:rPr>
        <w:t xml:space="preserve">Presented at the 2019 Annual Meeting of the Zoological Society of Japan Chubu Branch. In the poster presentation, </w:t>
      </w:r>
      <w:r w:rsidR="00BF1360" w:rsidRPr="00BF1360">
        <w:rPr>
          <w:sz w:val="20"/>
          <w:szCs w:val="20"/>
          <w:lang w:eastAsia="ja-JP"/>
        </w:rPr>
        <w:t>'' 100 to 200m deep sea</w:t>
      </w:r>
      <w:r w:rsidR="009569F8">
        <w:rPr>
          <w:sz w:val="20"/>
          <w:szCs w:val="20"/>
          <w:lang w:eastAsia="ja-JP"/>
        </w:rPr>
        <w:t xml:space="preserve"> survey </w:t>
      </w:r>
      <w:r w:rsidR="00BF1360" w:rsidRPr="00BF1360">
        <w:rPr>
          <w:sz w:val="20"/>
          <w:szCs w:val="20"/>
          <w:lang w:eastAsia="ja-JP"/>
        </w:rPr>
        <w:t xml:space="preserve">in Numazu, Suruga Bay using a real-time system'' won the Excellence Award, and </w:t>
      </w:r>
      <w:r w:rsidR="009569F8" w:rsidRPr="00BF1360">
        <w:rPr>
          <w:sz w:val="20"/>
          <w:szCs w:val="20"/>
          <w:lang w:eastAsia="ja-JP"/>
        </w:rPr>
        <w:t xml:space="preserve">'' </w:t>
      </w:r>
      <w:r w:rsidR="00BF1360" w:rsidRPr="00BF1360">
        <w:rPr>
          <w:sz w:val="20"/>
          <w:szCs w:val="20"/>
          <w:lang w:eastAsia="ja-JP"/>
        </w:rPr>
        <w:t>500</w:t>
      </w:r>
      <w:r w:rsidR="009569F8">
        <w:rPr>
          <w:sz w:val="20"/>
          <w:szCs w:val="20"/>
          <w:lang w:eastAsia="ja-JP"/>
        </w:rPr>
        <w:t xml:space="preserve"> to</w:t>
      </w:r>
      <w:r w:rsidR="00BF1360" w:rsidRPr="00BF1360">
        <w:rPr>
          <w:sz w:val="20"/>
          <w:szCs w:val="20"/>
          <w:lang w:eastAsia="ja-JP"/>
        </w:rPr>
        <w:t xml:space="preserve">1500m </w:t>
      </w:r>
      <w:r w:rsidR="009569F8">
        <w:rPr>
          <w:sz w:val="20"/>
          <w:szCs w:val="20"/>
          <w:lang w:eastAsia="ja-JP"/>
        </w:rPr>
        <w:t>d</w:t>
      </w:r>
      <w:r w:rsidR="00BF1360" w:rsidRPr="00BF1360">
        <w:rPr>
          <w:sz w:val="20"/>
          <w:szCs w:val="20"/>
          <w:lang w:eastAsia="ja-JP"/>
        </w:rPr>
        <w:t xml:space="preserve">eep sea </w:t>
      </w:r>
      <w:r w:rsidR="009569F8" w:rsidRPr="00BF1360">
        <w:rPr>
          <w:sz w:val="20"/>
          <w:szCs w:val="20"/>
          <w:lang w:eastAsia="ja-JP"/>
        </w:rPr>
        <w:t>survey</w:t>
      </w:r>
      <w:r w:rsidR="00BF1360" w:rsidRPr="00BF1360">
        <w:rPr>
          <w:sz w:val="20"/>
          <w:szCs w:val="20"/>
          <w:lang w:eastAsia="ja-JP"/>
        </w:rPr>
        <w:t xml:space="preserve"> </w:t>
      </w:r>
      <w:r w:rsidR="009569F8">
        <w:rPr>
          <w:sz w:val="20"/>
          <w:szCs w:val="20"/>
          <w:lang w:eastAsia="ja-JP"/>
        </w:rPr>
        <w:t>in</w:t>
      </w:r>
      <w:r w:rsidR="00BF1360" w:rsidRPr="00BF1360">
        <w:rPr>
          <w:sz w:val="20"/>
          <w:szCs w:val="20"/>
          <w:lang w:eastAsia="ja-JP"/>
        </w:rPr>
        <w:t xml:space="preserve"> Numazu</w:t>
      </w:r>
      <w:r w:rsidR="009569F8">
        <w:rPr>
          <w:sz w:val="20"/>
          <w:szCs w:val="20"/>
          <w:lang w:eastAsia="ja-JP"/>
        </w:rPr>
        <w:t xml:space="preserve">, </w:t>
      </w:r>
      <w:r w:rsidR="00BF1360" w:rsidRPr="00BF1360">
        <w:rPr>
          <w:sz w:val="20"/>
          <w:szCs w:val="20"/>
          <w:lang w:eastAsia="ja-JP"/>
        </w:rPr>
        <w:t>Suruga Bay using a 4K video recording system</w:t>
      </w:r>
      <w:r w:rsidR="009569F8" w:rsidRPr="00BF1360">
        <w:rPr>
          <w:sz w:val="20"/>
          <w:szCs w:val="20"/>
          <w:lang w:eastAsia="ja-JP"/>
        </w:rPr>
        <w:t xml:space="preserve">'' </w:t>
      </w:r>
      <w:r w:rsidR="00BF1360" w:rsidRPr="00BF1360">
        <w:rPr>
          <w:sz w:val="20"/>
          <w:szCs w:val="20"/>
          <w:lang w:eastAsia="ja-JP"/>
        </w:rPr>
        <w:t xml:space="preserve">  won the competition chairperson award. </w:t>
      </w:r>
      <w:r w:rsidRPr="0012747A">
        <w:rPr>
          <w:sz w:val="20"/>
          <w:szCs w:val="20"/>
          <w:lang w:eastAsia="ja-JP"/>
        </w:rPr>
        <w:t xml:space="preserve"> </w:t>
      </w:r>
    </w:p>
    <w:p w:rsidR="00BE634E" w:rsidRPr="0012747A" w:rsidRDefault="00B86ACE" w:rsidP="00BF1360">
      <w:pPr>
        <w:jc w:val="both"/>
        <w:rPr>
          <w:sz w:val="20"/>
          <w:szCs w:val="20"/>
          <w:lang w:eastAsia="ja-JP"/>
        </w:rPr>
      </w:pPr>
      <w:r w:rsidRPr="0012747A">
        <w:rPr>
          <w:sz w:val="20"/>
          <w:szCs w:val="20"/>
          <w:lang w:eastAsia="ja-JP"/>
        </w:rPr>
        <w:t xml:space="preserve">Furthermore, in the oral presentation, "Challenge to 1500m in the Suruga Bay Deep Sea by Numazu National College of Technology Students" won the Excellence Award and the Conference Chairman's Award. At the </w:t>
      </w:r>
      <w:r w:rsidRPr="0012747A">
        <w:rPr>
          <w:sz w:val="20"/>
          <w:szCs w:val="20"/>
          <w:lang w:eastAsia="ja-JP"/>
        </w:rPr>
        <w:lastRenderedPageBreak/>
        <w:t xml:space="preserve">2021 Annual Meeting of the Zoological Society of Japan, </w:t>
      </w:r>
      <w:r w:rsidR="0012747A">
        <w:rPr>
          <w:sz w:val="20"/>
          <w:szCs w:val="20"/>
          <w:lang w:eastAsia="ja-JP"/>
        </w:rPr>
        <w:t>“</w:t>
      </w:r>
      <w:r w:rsidRPr="0012747A">
        <w:rPr>
          <w:sz w:val="20"/>
          <w:szCs w:val="20"/>
          <w:lang w:eastAsia="ja-JP"/>
        </w:rPr>
        <w:t xml:space="preserve">Investigation of 1750m deep water in Suruga Bay using a compact 4K imaging system'' and 2022 Annual Meeting of the Zoological Society of Japan, </w:t>
      </w:r>
      <w:r w:rsidR="0012747A">
        <w:rPr>
          <w:sz w:val="20"/>
          <w:szCs w:val="20"/>
          <w:lang w:eastAsia="ja-JP"/>
        </w:rPr>
        <w:t>“</w:t>
      </w:r>
      <w:r w:rsidRPr="0012747A">
        <w:rPr>
          <w:sz w:val="20"/>
          <w:szCs w:val="20"/>
          <w:lang w:eastAsia="ja-JP"/>
        </w:rPr>
        <w:t xml:space="preserve">Deep-sea </w:t>
      </w:r>
      <w:r w:rsidR="00150D25">
        <w:rPr>
          <w:sz w:val="20"/>
          <w:szCs w:val="20"/>
          <w:lang w:eastAsia="ja-JP"/>
        </w:rPr>
        <w:t>topography</w:t>
      </w:r>
      <w:r w:rsidRPr="0012747A">
        <w:rPr>
          <w:sz w:val="20"/>
          <w:szCs w:val="20"/>
          <w:lang w:eastAsia="ja-JP"/>
        </w:rPr>
        <w:t xml:space="preserve"> and marine snow accumulation using a 3D model of Suruga Bay'' and </w:t>
      </w:r>
      <w:r w:rsidR="0012747A">
        <w:rPr>
          <w:sz w:val="20"/>
          <w:szCs w:val="20"/>
          <w:lang w:eastAsia="ja-JP"/>
        </w:rPr>
        <w:t>“</w:t>
      </w:r>
      <w:r w:rsidRPr="0012747A">
        <w:rPr>
          <w:sz w:val="20"/>
          <w:szCs w:val="20"/>
          <w:lang w:eastAsia="ja-JP"/>
        </w:rPr>
        <w:t xml:space="preserve">From deep-sea research in Suruga Bay to production of on-board educational programs”, </w:t>
      </w:r>
      <w:r w:rsidR="009569F8">
        <w:rPr>
          <w:sz w:val="20"/>
          <w:szCs w:val="20"/>
          <w:lang w:eastAsia="ja-JP"/>
        </w:rPr>
        <w:t>we</w:t>
      </w:r>
      <w:r w:rsidRPr="0012747A">
        <w:rPr>
          <w:sz w:val="20"/>
          <w:szCs w:val="20"/>
          <w:lang w:eastAsia="ja-JP"/>
        </w:rPr>
        <w:t xml:space="preserve"> received the Excellence Award. At the 2022 Annual Meeting of the Zoological Society of Japan Kanto Branch, </w:t>
      </w:r>
      <w:r w:rsidR="0012747A">
        <w:rPr>
          <w:sz w:val="20"/>
          <w:szCs w:val="20"/>
          <w:lang w:eastAsia="ja-JP"/>
        </w:rPr>
        <w:t>we</w:t>
      </w:r>
      <w:r w:rsidRPr="0012747A">
        <w:rPr>
          <w:sz w:val="20"/>
          <w:szCs w:val="20"/>
          <w:lang w:eastAsia="ja-JP"/>
        </w:rPr>
        <w:t xml:space="preserve"> made a presentation titled "Suruga Bay 500-2030m </w:t>
      </w:r>
      <w:r w:rsidR="00150D25">
        <w:rPr>
          <w:sz w:val="20"/>
          <w:szCs w:val="20"/>
          <w:lang w:eastAsia="ja-JP"/>
        </w:rPr>
        <w:t>topography</w:t>
      </w:r>
      <w:r w:rsidRPr="0012747A">
        <w:rPr>
          <w:sz w:val="20"/>
          <w:szCs w:val="20"/>
          <w:lang w:eastAsia="ja-JP"/>
        </w:rPr>
        <w:t xml:space="preserve"> and biological survey using a compact 4K imaging system".</w:t>
      </w:r>
    </w:p>
    <w:p w:rsidR="00BE634E" w:rsidRPr="009569F8" w:rsidRDefault="00BE634E" w:rsidP="00DD3ED5">
      <w:pPr>
        <w:ind w:firstLineChars="100" w:firstLine="200"/>
        <w:jc w:val="both"/>
        <w:rPr>
          <w:sz w:val="20"/>
          <w:szCs w:val="20"/>
          <w:lang w:eastAsia="ja-JP"/>
        </w:rPr>
      </w:pPr>
    </w:p>
    <w:p w:rsidR="00BA597D" w:rsidRPr="00BA597D" w:rsidRDefault="00BA597D" w:rsidP="00BA597D">
      <w:pPr>
        <w:pStyle w:val="a4"/>
        <w:jc w:val="both"/>
        <w:rPr>
          <w:rFonts w:ascii="Times New Roman" w:hAnsi="Times New Roman"/>
          <w:i/>
          <w:lang w:val="en-US" w:eastAsia="ja-JP"/>
        </w:rPr>
      </w:pPr>
      <w:r w:rsidRPr="00BA597D">
        <w:rPr>
          <w:rFonts w:ascii="Times New Roman" w:hAnsi="Times New Roman"/>
          <w:i/>
          <w:lang w:val="en-US" w:eastAsia="ja-JP"/>
        </w:rPr>
        <w:t xml:space="preserve">(3) </w:t>
      </w:r>
      <w:r>
        <w:rPr>
          <w:rFonts w:ascii="Times New Roman" w:hAnsi="Times New Roman"/>
          <w:i/>
          <w:lang w:val="en-US" w:eastAsia="ja-JP"/>
        </w:rPr>
        <w:t>Educatio</w:t>
      </w:r>
      <w:r w:rsidR="0012747A">
        <w:rPr>
          <w:rFonts w:ascii="Times New Roman" w:hAnsi="Times New Roman"/>
          <w:i/>
          <w:lang w:val="en-US" w:eastAsia="ja-JP"/>
        </w:rPr>
        <w:t xml:space="preserve">nal material </w:t>
      </w:r>
      <w:r w:rsidRPr="00BA597D">
        <w:rPr>
          <w:rFonts w:ascii="Times New Roman" w:hAnsi="Times New Roman"/>
          <w:i/>
          <w:lang w:val="en-US" w:eastAsia="ja-JP"/>
        </w:rPr>
        <w:t>development project</w:t>
      </w:r>
    </w:p>
    <w:p w:rsidR="00BA597D" w:rsidRPr="00BA597D" w:rsidRDefault="00BA597D" w:rsidP="00BA597D">
      <w:pPr>
        <w:pStyle w:val="a4"/>
        <w:jc w:val="both"/>
        <w:rPr>
          <w:rFonts w:ascii="Times New Roman" w:hAnsi="Times New Roman"/>
          <w:lang w:val="en-US" w:eastAsia="ja-JP"/>
        </w:rPr>
      </w:pPr>
    </w:p>
    <w:p w:rsidR="00046EB6" w:rsidRDefault="00BA597D" w:rsidP="00B51A2D">
      <w:pPr>
        <w:pStyle w:val="a4"/>
        <w:ind w:firstLineChars="100" w:firstLine="200"/>
        <w:jc w:val="both"/>
        <w:rPr>
          <w:rFonts w:ascii="Times New Roman" w:hAnsi="Times New Roman"/>
          <w:lang w:val="en-US" w:eastAsia="ja-JP"/>
        </w:rPr>
      </w:pPr>
      <w:r w:rsidRPr="00BA597D">
        <w:rPr>
          <w:rFonts w:ascii="Times New Roman" w:hAnsi="Times New Roman"/>
          <w:lang w:val="en-US" w:eastAsia="ja-JP"/>
        </w:rPr>
        <w:t>The 3D block coelacanth will continue to be exhibited at the Numazu Deep Sea Aquarium in 2023. This creates value in terms of children's interest in deep sea creatures and interest in manufacturing.</w:t>
      </w:r>
      <w:r w:rsidR="00B51A2D">
        <w:rPr>
          <w:rFonts w:ascii="Times New Roman" w:hAnsi="Times New Roman"/>
          <w:lang w:val="en-US" w:eastAsia="ja-JP"/>
        </w:rPr>
        <w:t xml:space="preserve"> </w:t>
      </w:r>
      <w:r w:rsidRPr="00BA597D">
        <w:rPr>
          <w:rFonts w:ascii="Times New Roman" w:hAnsi="Times New Roman"/>
          <w:lang w:val="en-US" w:eastAsia="ja-JP"/>
        </w:rPr>
        <w:t>In addition, improvements have been made as a product that requires increased reliability through long-term exhibition.</w:t>
      </w:r>
      <w:r w:rsidR="00B51A2D">
        <w:rPr>
          <w:rFonts w:ascii="Times New Roman" w:hAnsi="Times New Roman"/>
          <w:lang w:val="en-US" w:eastAsia="ja-JP"/>
        </w:rPr>
        <w:t xml:space="preserve"> </w:t>
      </w:r>
      <w:r w:rsidRPr="00B51A2D">
        <w:rPr>
          <w:rFonts w:ascii="Times New Roman" w:hAnsi="Times New Roman"/>
          <w:lang w:val="en-US" w:eastAsia="ja-JP"/>
        </w:rPr>
        <w:t xml:space="preserve">Observation of </w:t>
      </w:r>
      <w:r w:rsidR="00B51A2D" w:rsidRPr="00B51A2D">
        <w:rPr>
          <w:rFonts w:ascii="Times New Roman" w:hAnsi="Times New Roman"/>
          <w:lang w:val="en-US" w:eastAsia="ja-JP"/>
        </w:rPr>
        <w:t>the turn alternation</w:t>
      </w:r>
      <w:r w:rsidRPr="00B51A2D">
        <w:rPr>
          <w:rFonts w:ascii="Times New Roman" w:hAnsi="Times New Roman"/>
          <w:lang w:val="en-US" w:eastAsia="ja-JP"/>
        </w:rPr>
        <w:t xml:space="preserve"> of</w:t>
      </w:r>
      <w:r w:rsidR="00B51A2D" w:rsidRPr="00B51A2D">
        <w:rPr>
          <w:rFonts w:ascii="Times New Roman" w:hAnsi="Times New Roman"/>
          <w:lang w:val="en-US" w:eastAsia="ja-JP"/>
        </w:rPr>
        <w:t xml:space="preserve"> </w:t>
      </w:r>
      <w:r w:rsidR="00B51A2D" w:rsidRPr="00B51A2D">
        <w:rPr>
          <w:rFonts w:ascii="Times New Roman" w:hAnsi="Times New Roman"/>
          <w:szCs w:val="20"/>
          <w:lang w:eastAsia="ja-JP"/>
        </w:rPr>
        <w:t>Bathynomus doederleinii</w:t>
      </w:r>
      <w:r w:rsidR="00B51A2D" w:rsidRPr="00B51A2D">
        <w:rPr>
          <w:rFonts w:ascii="Times New Roman" w:hAnsi="Times New Roman"/>
          <w:lang w:val="en-US" w:eastAsia="ja-JP"/>
        </w:rPr>
        <w:t xml:space="preserve"> </w:t>
      </w:r>
      <w:r w:rsidRPr="00BA597D">
        <w:rPr>
          <w:rFonts w:ascii="Times New Roman" w:hAnsi="Times New Roman"/>
          <w:lang w:val="en-US" w:eastAsia="ja-JP"/>
        </w:rPr>
        <w:t>has led to a presentation at the Zoological Society of Japan.</w:t>
      </w:r>
      <w:r w:rsidR="00B51A2D">
        <w:rPr>
          <w:rFonts w:ascii="Times New Roman" w:hAnsi="Times New Roman"/>
          <w:lang w:val="en-US" w:eastAsia="ja-JP"/>
        </w:rPr>
        <w:t xml:space="preserve"> </w:t>
      </w:r>
      <w:r w:rsidRPr="00BA597D">
        <w:rPr>
          <w:rFonts w:ascii="Times New Roman" w:hAnsi="Times New Roman"/>
          <w:lang w:val="en-US" w:eastAsia="ja-JP"/>
        </w:rPr>
        <w:t xml:space="preserve">The Suruga Bay Education Program was used in the Suruga Bay Classroom for elementary and junior high school students at the Suruga Bay Ferry and </w:t>
      </w:r>
      <w:proofErr w:type="spellStart"/>
      <w:proofErr w:type="gram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w:t>
      </w:r>
      <w:proofErr w:type="spellStart"/>
      <w:r w:rsidRPr="00BA597D">
        <w:rPr>
          <w:rFonts w:ascii="Times New Roman" w:hAnsi="Times New Roman"/>
          <w:lang w:val="en-US" w:eastAsia="ja-JP"/>
        </w:rPr>
        <w:t>Shirakabeso</w:t>
      </w:r>
      <w:proofErr w:type="spellEnd"/>
      <w:proofErr w:type="gramEnd"/>
      <w:r w:rsidRPr="00BA597D">
        <w:rPr>
          <w:rFonts w:ascii="Times New Roman" w:hAnsi="Times New Roman"/>
          <w:lang w:val="en-US" w:eastAsia="ja-JP"/>
        </w:rPr>
        <w:t>.</w:t>
      </w:r>
      <w:r w:rsidR="00B51A2D">
        <w:rPr>
          <w:rFonts w:ascii="Times New Roman" w:hAnsi="Times New Roman"/>
          <w:lang w:val="en-US" w:eastAsia="ja-JP"/>
        </w:rPr>
        <w:t xml:space="preserve"> </w:t>
      </w:r>
      <w:r w:rsidRPr="00BA597D">
        <w:rPr>
          <w:rFonts w:ascii="Times New Roman" w:hAnsi="Times New Roman"/>
          <w:lang w:val="en-US" w:eastAsia="ja-JP"/>
        </w:rPr>
        <w:t xml:space="preserve">In </w:t>
      </w:r>
      <w:r w:rsidR="000E2E09" w:rsidRPr="000E2E09">
        <w:rPr>
          <w:rFonts w:ascii="Times New Roman" w:hAnsi="Times New Roman"/>
          <w:lang w:val="en-US" w:eastAsia="ja-JP"/>
        </w:rPr>
        <w:t>collaboration</w:t>
      </w:r>
      <w:r w:rsidRPr="00BA597D">
        <w:rPr>
          <w:rFonts w:ascii="Times New Roman" w:hAnsi="Times New Roman"/>
          <w:lang w:val="en-US" w:eastAsia="ja-JP"/>
        </w:rPr>
        <w:t xml:space="preserve"> with the Suruga Bay Ferry (transportation) and the inn (accommodation) on the </w:t>
      </w:r>
      <w:proofErr w:type="spell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Peninsula, we proposed and constructed a new tourism model combining tourism and intellectual property creation education materials, with Suruga Bay as a campus for intellectual property creation education.</w:t>
      </w:r>
      <w:r w:rsidR="00B51A2D">
        <w:rPr>
          <w:rFonts w:ascii="Times New Roman" w:hAnsi="Times New Roman" w:hint="eastAsia"/>
          <w:lang w:val="en-US" w:eastAsia="ja-JP"/>
        </w:rPr>
        <w:t xml:space="preserve"> </w:t>
      </w:r>
      <w:r w:rsidRPr="00BA597D">
        <w:rPr>
          <w:rFonts w:ascii="Times New Roman" w:hAnsi="Times New Roman"/>
          <w:lang w:val="en-US" w:eastAsia="ja-JP"/>
        </w:rPr>
        <w:t xml:space="preserve">Taking advantage of intellectual property creation activities, I challenged the patent contest and was able to win the Patent Office Commissioner's Award for the 2020 </w:t>
      </w:r>
      <w:proofErr w:type="spellStart"/>
      <w:r w:rsidRPr="00BA597D">
        <w:rPr>
          <w:rFonts w:ascii="Times New Roman" w:hAnsi="Times New Roman"/>
          <w:lang w:val="en-US" w:eastAsia="ja-JP"/>
        </w:rPr>
        <w:t>Hatogi</w:t>
      </w:r>
      <w:proofErr w:type="spellEnd"/>
      <w:r w:rsidRPr="00BA597D">
        <w:rPr>
          <w:rFonts w:ascii="Times New Roman" w:hAnsi="Times New Roman"/>
          <w:lang w:val="en-US" w:eastAsia="ja-JP"/>
        </w:rPr>
        <w:t xml:space="preserve"> Project (knife sharpener) and the 2021 </w:t>
      </w:r>
      <w:proofErr w:type="spellStart"/>
      <w:r w:rsidRPr="00BA597D">
        <w:rPr>
          <w:rFonts w:ascii="Times New Roman" w:hAnsi="Times New Roman"/>
          <w:lang w:val="en-US" w:eastAsia="ja-JP"/>
        </w:rPr>
        <w:t>Ryota</w:t>
      </w:r>
      <w:proofErr w:type="spellEnd"/>
      <w:r w:rsidRPr="00BA597D">
        <w:rPr>
          <w:rFonts w:ascii="Times New Roman" w:hAnsi="Times New Roman"/>
          <w:lang w:val="en-US" w:eastAsia="ja-JP"/>
        </w:rPr>
        <w:t xml:space="preserve"> Suzuki (rubber band gun) for two consecutive years.</w:t>
      </w:r>
    </w:p>
    <w:p w:rsidR="00B51A2D" w:rsidRPr="00B51A2D" w:rsidRDefault="00B51A2D" w:rsidP="00B51A2D">
      <w:pPr>
        <w:pStyle w:val="a4"/>
        <w:ind w:firstLineChars="100" w:firstLine="200"/>
        <w:jc w:val="both"/>
        <w:rPr>
          <w:rFonts w:ascii="Times New Roman" w:hAnsi="Times New Roman"/>
          <w:lang w:val="en-US" w:eastAsia="ja-JP"/>
        </w:rPr>
      </w:pPr>
    </w:p>
    <w:p w:rsidR="00A94A51"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rsidR="002E6B05" w:rsidRPr="003E0719" w:rsidRDefault="002E6B05">
      <w:pPr>
        <w:pStyle w:val="a4"/>
        <w:jc w:val="both"/>
        <w:outlineLvl w:val="0"/>
        <w:rPr>
          <w:rFonts w:ascii="Times New Roman" w:hAnsi="Times New Roman"/>
          <w:b/>
          <w:lang w:val="en-GB"/>
        </w:rPr>
      </w:pPr>
    </w:p>
    <w:p w:rsidR="00A17C59" w:rsidRDefault="00B51A2D" w:rsidP="002C1DC2">
      <w:pPr>
        <w:pStyle w:val="a4"/>
        <w:ind w:firstLineChars="100" w:firstLine="200"/>
        <w:jc w:val="both"/>
        <w:rPr>
          <w:rFonts w:ascii="Times New Roman" w:hAnsi="Times New Roman"/>
          <w:lang w:eastAsia="ja-JP"/>
        </w:rPr>
      </w:pPr>
      <w:r w:rsidRPr="00B51A2D">
        <w:rPr>
          <w:rFonts w:ascii="Times New Roman" w:hAnsi="Times New Roman"/>
          <w:lang w:eastAsia="ja-JP"/>
        </w:rPr>
        <w:t>Through the practice of the Tongs model through real challenges such as Suzuka Circuit, Twin Ring Motegi, Suruga Bay, and Numazu Deep Sea Aquarium, the following things were clarified.</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(1) KV-BIKE is effective as environmental and energy education for technical college students, and it is also an effective activity for junior high school students to develop sharp human resources by working together with technical college students and junior high school students.</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(2) The water depth of the Suruga Bay deep-sea survey was able to realize a 100% inclination in one year. This is equivalent to the technological development of hard disks introduced in The Innovation's Dilemma, and is effective as an innovative human resource development.</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(3)</w:t>
      </w:r>
      <w:r w:rsidR="009A6608" w:rsidRPr="009A6608">
        <w:t xml:space="preserve"> </w:t>
      </w:r>
      <w:r w:rsidR="00BA5802" w:rsidRPr="00BA5802">
        <w:rPr>
          <w:rFonts w:ascii="Times New Roman" w:hAnsi="Times New Roman"/>
          <w:lang w:eastAsia="ja-JP"/>
        </w:rPr>
        <w:t>The 3D block coelacanth and the Suruga Bay model using TRIZ's inventive principle and contradiction matrix are asset as Suruga Bay teaching materials such as the Suruga Bay Ferry and Izu Shirakabeso are effective in  creating added value for tourism as  new tourism models.</w:t>
      </w:r>
    </w:p>
    <w:p w:rsidR="00B9306A"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(4) We were able to show two models of creative activities, group and individual, which are conscious of utilization, such as winning the Patent Office Commissioner's Award for two years in a row in the patent contest.</w:t>
      </w:r>
    </w:p>
    <w:p w:rsidR="00D752DE" w:rsidRPr="003E0719" w:rsidRDefault="00D752DE" w:rsidP="00B51A2D">
      <w:pPr>
        <w:pStyle w:val="a4"/>
        <w:jc w:val="both"/>
        <w:rPr>
          <w:rFonts w:ascii="Times New Roman" w:hAnsi="Times New Roman"/>
        </w:rPr>
      </w:pPr>
    </w:p>
    <w:p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Acknowledgements</w:t>
      </w:r>
    </w:p>
    <w:p w:rsidR="00B9306A" w:rsidRDefault="00A17C59" w:rsidP="00A17C59">
      <w:pPr>
        <w:pStyle w:val="a4"/>
        <w:ind w:firstLineChars="100" w:firstLine="200"/>
        <w:jc w:val="both"/>
        <w:rPr>
          <w:rFonts w:ascii="Times New Roman" w:hAnsi="Times New Roman"/>
          <w:lang w:val="en-GB" w:eastAsia="ja-JP"/>
        </w:rPr>
      </w:pPr>
      <w:r w:rsidRPr="00A17C59">
        <w:rPr>
          <w:rFonts w:ascii="Times New Roman" w:hAnsi="Times New Roman"/>
          <w:lang w:val="en-GB" w:eastAsia="ja-JP"/>
        </w:rPr>
        <w:t xml:space="preserve">In promoting intellectual property creative education, I would like to express my deep gratitude to everyone </w:t>
      </w:r>
      <w:r>
        <w:rPr>
          <w:rFonts w:ascii="Times New Roman" w:hAnsi="Times New Roman"/>
          <w:lang w:val="en-GB" w:eastAsia="ja-JP"/>
        </w:rPr>
        <w:t>at</w:t>
      </w:r>
      <w:r>
        <w:rPr>
          <w:rFonts w:ascii="Times New Roman" w:hAnsi="Times New Roman" w:hint="eastAsia"/>
          <w:lang w:val="en-GB" w:eastAsia="ja-JP"/>
        </w:rPr>
        <w:t xml:space="preserve"> </w:t>
      </w:r>
      <w:r w:rsidRPr="00A17C59">
        <w:rPr>
          <w:rFonts w:ascii="Times New Roman" w:hAnsi="Times New Roman"/>
          <w:lang w:val="en-GB" w:eastAsia="ja-JP"/>
        </w:rPr>
        <w:t>the Cabinet Office Intellectual Property Creati</w:t>
      </w:r>
      <w:r>
        <w:rPr>
          <w:rFonts w:ascii="Times New Roman" w:hAnsi="Times New Roman"/>
          <w:lang w:val="en-GB" w:eastAsia="ja-JP"/>
        </w:rPr>
        <w:t xml:space="preserve">on </w:t>
      </w:r>
      <w:r w:rsidRPr="00A17C59">
        <w:rPr>
          <w:rFonts w:ascii="Times New Roman" w:hAnsi="Times New Roman"/>
          <w:lang w:val="en-GB" w:eastAsia="ja-JP"/>
        </w:rPr>
        <w:t>Education, WIPO Japan Office, Patent Office, Japan Patent Attorneys Association, Invention Promotion Association, INPIT, Shizuoka Prefecture, Numazu City, Mishima City, Suruga</w:t>
      </w:r>
      <w:r>
        <w:rPr>
          <w:rFonts w:ascii="Times New Roman" w:hAnsi="Times New Roman"/>
          <w:lang w:val="en-GB" w:eastAsia="ja-JP"/>
        </w:rPr>
        <w:t xml:space="preserve"> bay</w:t>
      </w:r>
      <w:r w:rsidRPr="00A17C59">
        <w:rPr>
          <w:rFonts w:ascii="Times New Roman" w:hAnsi="Times New Roman"/>
          <w:lang w:val="en-GB" w:eastAsia="ja-JP"/>
        </w:rPr>
        <w:t xml:space="preserve"> Ferry, </w:t>
      </w:r>
      <w:r w:rsidR="0031186E" w:rsidRPr="00A17C59">
        <w:rPr>
          <w:rFonts w:ascii="Times New Roman" w:hAnsi="Times New Roman"/>
          <w:lang w:val="en-GB" w:eastAsia="ja-JP"/>
        </w:rPr>
        <w:t xml:space="preserve">Numazu </w:t>
      </w:r>
      <w:r w:rsidR="0031186E">
        <w:rPr>
          <w:rFonts w:ascii="Times New Roman" w:hAnsi="Times New Roman"/>
          <w:lang w:val="en-GB" w:eastAsia="ja-JP"/>
        </w:rPr>
        <w:t>bay</w:t>
      </w:r>
      <w:r>
        <w:rPr>
          <w:rFonts w:ascii="Times New Roman" w:hAnsi="Times New Roman"/>
          <w:lang w:val="en-GB" w:eastAsia="ja-JP"/>
        </w:rPr>
        <w:t xml:space="preserve"> </w:t>
      </w:r>
      <w:r w:rsidRPr="00A17C59">
        <w:rPr>
          <w:rFonts w:ascii="Times New Roman" w:hAnsi="Times New Roman"/>
          <w:lang w:val="en-GB" w:eastAsia="ja-JP"/>
        </w:rPr>
        <w:t xml:space="preserve">Deep Sea Aquarium, Yamaha Marina Numazu, </w:t>
      </w:r>
      <w:proofErr w:type="spellStart"/>
      <w:r w:rsidRPr="00A17C59">
        <w:rPr>
          <w:rFonts w:ascii="Times New Roman" w:hAnsi="Times New Roman"/>
          <w:lang w:val="en-GB" w:eastAsia="ja-JP"/>
        </w:rPr>
        <w:t>Izu</w:t>
      </w:r>
      <w:proofErr w:type="spellEnd"/>
      <w:r w:rsidRPr="00A17C59">
        <w:rPr>
          <w:rFonts w:ascii="Times New Roman" w:hAnsi="Times New Roman"/>
          <w:lang w:val="en-GB" w:eastAsia="ja-JP"/>
        </w:rPr>
        <w:t xml:space="preserve"> </w:t>
      </w:r>
      <w:proofErr w:type="spellStart"/>
      <w:r w:rsidRPr="00A17C59">
        <w:rPr>
          <w:rFonts w:ascii="Times New Roman" w:hAnsi="Times New Roman"/>
          <w:lang w:val="en-GB" w:eastAsia="ja-JP"/>
        </w:rPr>
        <w:t>Matsuzaki</w:t>
      </w:r>
      <w:proofErr w:type="spellEnd"/>
      <w:r w:rsidRPr="00A17C59">
        <w:rPr>
          <w:rFonts w:ascii="Times New Roman" w:hAnsi="Times New Roman"/>
          <w:lang w:val="en-GB" w:eastAsia="ja-JP"/>
        </w:rPr>
        <w:t xml:space="preserve"> Marina, </w:t>
      </w:r>
      <w:proofErr w:type="spellStart"/>
      <w:r w:rsidRPr="00A17C59">
        <w:rPr>
          <w:rFonts w:ascii="Times New Roman" w:hAnsi="Times New Roman"/>
          <w:lang w:val="en-GB" w:eastAsia="ja-JP"/>
        </w:rPr>
        <w:t>LaLaport</w:t>
      </w:r>
      <w:proofErr w:type="spellEnd"/>
      <w:r w:rsidRPr="00A17C59">
        <w:rPr>
          <w:rFonts w:ascii="Times New Roman" w:hAnsi="Times New Roman"/>
          <w:lang w:val="en-GB" w:eastAsia="ja-JP"/>
        </w:rPr>
        <w:t xml:space="preserve"> Numazu, and </w:t>
      </w:r>
      <w:proofErr w:type="spellStart"/>
      <w:r w:rsidRPr="00A17C59">
        <w:rPr>
          <w:rFonts w:ascii="Times New Roman" w:hAnsi="Times New Roman"/>
          <w:lang w:val="en-GB" w:eastAsia="ja-JP"/>
        </w:rPr>
        <w:t>Artec</w:t>
      </w:r>
      <w:proofErr w:type="spellEnd"/>
      <w:r w:rsidRPr="00A17C59">
        <w:rPr>
          <w:rFonts w:ascii="Times New Roman" w:hAnsi="Times New Roman"/>
          <w:lang w:val="en-GB" w:eastAsia="ja-JP"/>
        </w:rPr>
        <w:t xml:space="preserve"> Co., Ltd.</w:t>
      </w:r>
    </w:p>
    <w:p w:rsidR="00A17C59" w:rsidRPr="003E0719" w:rsidRDefault="00A17C59" w:rsidP="00A17C59">
      <w:pPr>
        <w:pStyle w:val="a4"/>
        <w:ind w:firstLineChars="100" w:firstLine="200"/>
        <w:jc w:val="both"/>
        <w:rPr>
          <w:rFonts w:ascii="Times New Roman" w:hAnsi="Times New Roman"/>
          <w:lang w:val="en-GB"/>
        </w:rPr>
      </w:pPr>
    </w:p>
    <w:p w:rsidR="00A94A51" w:rsidRPr="00B9306A" w:rsidRDefault="007B7F1B" w:rsidP="00A0588C">
      <w:pPr>
        <w:pStyle w:val="a4"/>
        <w:jc w:val="both"/>
        <w:rPr>
          <w:rFonts w:ascii="Times New Roman" w:hAnsi="Times New Roman"/>
          <w:b/>
          <w:lang w:val="en-GB"/>
        </w:rPr>
      </w:pPr>
      <w:r w:rsidRPr="003E0719">
        <w:rPr>
          <w:rFonts w:ascii="Times New Roman" w:hAnsi="Times New Roman"/>
          <w:b/>
          <w:lang w:val="en-GB"/>
        </w:rPr>
        <w:t>References</w:t>
      </w:r>
    </w:p>
    <w:p w:rsidR="00B25722" w:rsidRDefault="00316A2D" w:rsidP="00FA77CA">
      <w:pPr>
        <w:pStyle w:val="a4"/>
        <w:jc w:val="both"/>
        <w:rPr>
          <w:rFonts w:ascii="Times New Roman" w:hAnsi="Times New Roman"/>
          <w:i/>
          <w:szCs w:val="20"/>
          <w:lang w:val="en-US" w:eastAsia="ja-JP"/>
        </w:rPr>
      </w:pPr>
      <w:r w:rsidRPr="00316A2D">
        <w:rPr>
          <w:rFonts w:ascii="Times New Roman" w:hAnsi="Times New Roman"/>
          <w:szCs w:val="20"/>
          <w:lang w:val="en-US" w:eastAsia="ja-JP"/>
        </w:rPr>
        <w:t>Cabinet Office</w:t>
      </w:r>
      <w:r w:rsidR="00FA77CA">
        <w:rPr>
          <w:rFonts w:ascii="Times New Roman" w:hAnsi="Times New Roman"/>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hint="eastAsia"/>
          <w:szCs w:val="20"/>
          <w:lang w:val="en-US" w:eastAsia="ja-JP"/>
        </w:rPr>
        <w:t>(</w:t>
      </w:r>
      <w:r w:rsidR="00FA77CA">
        <w:rPr>
          <w:rFonts w:ascii="Times New Roman" w:hAnsi="Times New Roman"/>
          <w:szCs w:val="20"/>
          <w:lang w:val="en-US" w:eastAsia="ja-JP"/>
        </w:rPr>
        <w:t>2019).</w:t>
      </w:r>
      <w:r w:rsidRPr="00316A2D">
        <w:rPr>
          <w:rFonts w:ascii="Times New Roman" w:hAnsi="Times New Roman"/>
          <w:szCs w:val="20"/>
          <w:lang w:val="en-US" w:eastAsia="ja-JP"/>
        </w:rPr>
        <w:t xml:space="preserve"> </w:t>
      </w:r>
      <w:r w:rsidRPr="00FA77CA">
        <w:rPr>
          <w:rFonts w:ascii="Times New Roman" w:hAnsi="Times New Roman"/>
          <w:i/>
          <w:szCs w:val="20"/>
          <w:lang w:val="en-US" w:eastAsia="ja-JP"/>
        </w:rPr>
        <w:t>Intellectual Property Creation Education Pamphlet</w:t>
      </w:r>
      <w:r w:rsidR="00B25722">
        <w:rPr>
          <w:rFonts w:ascii="Times New Roman" w:hAnsi="Times New Roman"/>
          <w:i/>
          <w:szCs w:val="20"/>
          <w:lang w:val="en-US" w:eastAsia="ja-JP"/>
        </w:rPr>
        <w:t>.</w:t>
      </w:r>
    </w:p>
    <w:p w:rsidR="00C20795" w:rsidRDefault="005315D5" w:rsidP="00FA77CA">
      <w:pPr>
        <w:pStyle w:val="a4"/>
        <w:jc w:val="both"/>
        <w:rPr>
          <w:rFonts w:ascii="Times New Roman" w:hAnsi="Times New Roman"/>
          <w:i/>
          <w:szCs w:val="20"/>
          <w:lang w:val="en-US" w:eastAsia="ja-JP"/>
        </w:rPr>
      </w:pPr>
      <w:r w:rsidRPr="005315D5">
        <w:rPr>
          <w:rFonts w:ascii="Times New Roman" w:hAnsi="Times New Roman"/>
          <w:i/>
          <w:szCs w:val="20"/>
          <w:lang w:val="en-US" w:eastAsia="ja-JP"/>
        </w:rPr>
        <w:t>https://www.kantei.go.jp/jp/singi/titeki2/tizaikyouiku/pdf/s-1e.pdf</w:t>
      </w:r>
    </w:p>
    <w:p w:rsidR="005315D5" w:rsidRPr="005315D5" w:rsidRDefault="005315D5" w:rsidP="00FA77CA">
      <w:pPr>
        <w:pStyle w:val="a4"/>
        <w:jc w:val="both"/>
        <w:rPr>
          <w:rFonts w:ascii="Times New Roman" w:hAnsi="Times New Roman"/>
          <w:szCs w:val="20"/>
          <w:lang w:val="en-US" w:eastAsia="ja-JP"/>
        </w:rPr>
      </w:pPr>
    </w:p>
    <w:p w:rsidR="005315D5" w:rsidRDefault="005315D5" w:rsidP="005315D5">
      <w:pPr>
        <w:pStyle w:val="a4"/>
        <w:jc w:val="both"/>
        <w:rPr>
          <w:rFonts w:ascii="Times New Roman" w:hAnsi="Times New Roman"/>
          <w:i/>
          <w:szCs w:val="20"/>
          <w:lang w:val="en-US" w:eastAsia="ja-JP"/>
        </w:rPr>
      </w:pPr>
      <w:r>
        <w:rPr>
          <w:rFonts w:ascii="Times New Roman" w:hAnsi="Times New Roman" w:hint="eastAsia"/>
          <w:szCs w:val="20"/>
          <w:lang w:val="en-US" w:eastAsia="ja-JP"/>
        </w:rPr>
        <w:t>INPI</w:t>
      </w:r>
      <w:r>
        <w:rPr>
          <w:rFonts w:ascii="Times New Roman" w:hAnsi="Times New Roman"/>
          <w:szCs w:val="20"/>
          <w:lang w:val="en-US" w:eastAsia="ja-JP"/>
        </w:rPr>
        <w:t xml:space="preserve">T. </w:t>
      </w:r>
      <w:r>
        <w:rPr>
          <w:rFonts w:ascii="Times New Roman" w:hAnsi="Times New Roman" w:hint="eastAsia"/>
          <w:szCs w:val="20"/>
          <w:lang w:val="en-US" w:eastAsia="ja-JP"/>
        </w:rPr>
        <w:t>(</w:t>
      </w:r>
      <w:r>
        <w:rPr>
          <w:rFonts w:ascii="Times New Roman" w:hAnsi="Times New Roman"/>
          <w:szCs w:val="20"/>
          <w:lang w:val="en-US" w:eastAsia="ja-JP"/>
        </w:rPr>
        <w:t xml:space="preserve">2022). </w:t>
      </w:r>
      <w:r w:rsidRPr="00380FF9">
        <w:rPr>
          <w:rFonts w:ascii="Times New Roman" w:hAnsi="Times New Roman"/>
          <w:i/>
          <w:szCs w:val="20"/>
          <w:lang w:val="en-US" w:eastAsia="ja-JP"/>
        </w:rPr>
        <w:t xml:space="preserve">Intellectual Property Learning Support for Tomorrow's Industrial Human Resources, Independent Administrative Institution Industrial Property Information and Training Center, </w:t>
      </w:r>
    </w:p>
    <w:p w:rsidR="005315D5" w:rsidRDefault="005315D5" w:rsidP="005315D5">
      <w:pPr>
        <w:pStyle w:val="a4"/>
        <w:jc w:val="both"/>
        <w:rPr>
          <w:rFonts w:ascii="Times New Roman" w:hAnsi="Times New Roman"/>
          <w:szCs w:val="20"/>
          <w:lang w:val="en-US" w:eastAsia="ja-JP"/>
        </w:rPr>
      </w:pPr>
      <w:r w:rsidRPr="00380FF9">
        <w:rPr>
          <w:rFonts w:ascii="Times New Roman" w:hAnsi="Times New Roman"/>
          <w:szCs w:val="20"/>
          <w:lang w:val="en-US" w:eastAsia="ja-JP"/>
        </w:rPr>
        <w:t>https://www.inpit.go.jp/jinzai/educate/index.html</w:t>
      </w:r>
    </w:p>
    <w:p w:rsidR="005315D5" w:rsidRPr="00FA77CA" w:rsidRDefault="005315D5" w:rsidP="00FA77CA">
      <w:pPr>
        <w:pStyle w:val="a4"/>
        <w:jc w:val="both"/>
        <w:rPr>
          <w:rFonts w:ascii="Times New Roman" w:hAnsi="Times New Roman"/>
          <w:szCs w:val="20"/>
          <w:lang w:val="en-US" w:eastAsia="ja-JP"/>
        </w:rPr>
      </w:pPr>
    </w:p>
    <w:p w:rsidR="00316A2D"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Japan Patent Office</w:t>
      </w:r>
      <w:r w:rsidR="00FA77CA">
        <w:rPr>
          <w:rFonts w:ascii="Times New Roman" w:hAnsi="Times New Roman" w:hint="eastAsia"/>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szCs w:val="20"/>
          <w:lang w:val="en-US" w:eastAsia="ja-JP"/>
        </w:rPr>
        <w:t>(2019</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Intellectual property creation education for creating new things and things in a fun way Class guides for creating the future ~Examples and hints of learning instruction plans that can be started immediately in all subjects~</w:t>
      </w:r>
    </w:p>
    <w:p w:rsidR="00B93E42" w:rsidRDefault="00B93E42" w:rsidP="00F9087F">
      <w:pPr>
        <w:pStyle w:val="a4"/>
        <w:jc w:val="both"/>
        <w:rPr>
          <w:rFonts w:ascii="Times New Roman" w:hAnsi="Times New Roman"/>
          <w:i/>
          <w:szCs w:val="20"/>
          <w:lang w:val="en-US" w:eastAsia="ja-JP"/>
        </w:rPr>
      </w:pPr>
    </w:p>
    <w:p w:rsidR="00B93E42" w:rsidRPr="00316A2D" w:rsidRDefault="00CD0436" w:rsidP="00B93E42">
      <w:pPr>
        <w:pStyle w:val="a4"/>
        <w:jc w:val="both"/>
        <w:rPr>
          <w:rFonts w:ascii="Times New Roman" w:hAnsi="Times New Roman"/>
          <w:szCs w:val="20"/>
          <w:lang w:val="en-US" w:eastAsia="ja-JP"/>
        </w:rPr>
      </w:pPr>
      <w:r w:rsidRPr="00316A2D">
        <w:rPr>
          <w:rFonts w:ascii="Times New Roman" w:hAnsi="Times New Roman"/>
          <w:szCs w:val="20"/>
          <w:lang w:val="en-US" w:eastAsia="ja-JP"/>
        </w:rPr>
        <w:t xml:space="preserve">Japan </w:t>
      </w:r>
      <w:r w:rsidR="00B93E42" w:rsidRPr="00316A2D">
        <w:rPr>
          <w:rFonts w:ascii="Times New Roman" w:hAnsi="Times New Roman"/>
          <w:szCs w:val="20"/>
          <w:lang w:val="en-US" w:eastAsia="ja-JP"/>
        </w:rPr>
        <w:t>Patent Office</w:t>
      </w:r>
      <w:r w:rsidR="00B93E42">
        <w:rPr>
          <w:rFonts w:ascii="Times New Roman" w:hAnsi="Times New Roman"/>
          <w:szCs w:val="20"/>
          <w:lang w:val="en-US" w:eastAsia="ja-JP"/>
        </w:rPr>
        <w:t xml:space="preserve"> </w:t>
      </w:r>
      <w:r w:rsidR="00B93E42">
        <w:rPr>
          <w:rFonts w:ascii="Times New Roman" w:hAnsi="Times New Roman" w:hint="eastAsia"/>
          <w:szCs w:val="20"/>
          <w:lang w:val="en-US" w:eastAsia="ja-JP"/>
        </w:rPr>
        <w:t>(</w:t>
      </w:r>
      <w:r w:rsidR="00B93E42">
        <w:rPr>
          <w:rFonts w:ascii="Times New Roman" w:hAnsi="Times New Roman"/>
          <w:szCs w:val="20"/>
          <w:lang w:val="en-US" w:eastAsia="ja-JP"/>
        </w:rPr>
        <w:t xml:space="preserve">2021). </w:t>
      </w:r>
      <w:r w:rsidR="00B93E42" w:rsidRPr="00B93E42">
        <w:rPr>
          <w:rFonts w:ascii="Times New Roman" w:hAnsi="Times New Roman"/>
          <w:i/>
          <w:szCs w:val="20"/>
          <w:lang w:val="en-US" w:eastAsia="ja-JP"/>
        </w:rPr>
        <w:t>Patent Contest/Design Patent Contest Awards Ceremony</w:t>
      </w:r>
      <w:r>
        <w:rPr>
          <w:rFonts w:ascii="Times New Roman" w:hAnsi="Times New Roman"/>
          <w:i/>
          <w:szCs w:val="20"/>
          <w:lang w:val="en-US" w:eastAsia="ja-JP"/>
        </w:rPr>
        <w:t xml:space="preserve"> Held</w:t>
      </w:r>
      <w:r w:rsidR="00B93E42">
        <w:rPr>
          <w:rFonts w:ascii="Times New Roman" w:hAnsi="Times New Roman"/>
          <w:i/>
          <w:szCs w:val="20"/>
          <w:lang w:val="en-US" w:eastAsia="ja-JP"/>
        </w:rPr>
        <w:t>.</w:t>
      </w:r>
    </w:p>
    <w:p w:rsidR="00B93E42" w:rsidRPr="00F9087F" w:rsidRDefault="00B93E42" w:rsidP="00B93E42">
      <w:pPr>
        <w:pStyle w:val="a4"/>
        <w:jc w:val="both"/>
        <w:rPr>
          <w:rFonts w:ascii="Times New Roman" w:hAnsi="Times New Roman"/>
          <w:szCs w:val="20"/>
          <w:lang w:val="en-US"/>
        </w:rPr>
      </w:pPr>
      <w:r w:rsidRPr="00316A2D">
        <w:rPr>
          <w:rFonts w:ascii="Times New Roman" w:hAnsi="Times New Roman"/>
          <w:szCs w:val="20"/>
          <w:lang w:val="en-US" w:eastAsia="ja-JP"/>
        </w:rPr>
        <w:t>https://www.jpo.go.jp/news/ugoki/202103/031291.html</w:t>
      </w:r>
    </w:p>
    <w:p w:rsidR="00B93E42" w:rsidRPr="00FA77CA" w:rsidRDefault="00B93E42" w:rsidP="00F9087F">
      <w:pPr>
        <w:pStyle w:val="a4"/>
        <w:jc w:val="both"/>
        <w:rPr>
          <w:rFonts w:ascii="Times New Roman" w:hAnsi="Times New Roman"/>
          <w:szCs w:val="20"/>
          <w:lang w:val="en-US" w:eastAsia="ja-JP"/>
        </w:rPr>
      </w:pPr>
    </w:p>
    <w:p w:rsidR="00433B04"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Nikolai Khomenko</w:t>
      </w:r>
      <w:r w:rsidR="00380FF9">
        <w:rPr>
          <w:rFonts w:ascii="Times New Roman" w:hAnsi="Times New Roman"/>
          <w:szCs w:val="20"/>
          <w:lang w:val="en-US" w:eastAsia="ja-JP"/>
        </w:rPr>
        <w:t>.</w:t>
      </w:r>
      <w:r w:rsidR="00B25722">
        <w:rPr>
          <w:rFonts w:ascii="Times New Roman" w:hAnsi="Times New Roman"/>
          <w:szCs w:val="20"/>
          <w:lang w:val="en-US" w:eastAsia="ja-JP"/>
        </w:rPr>
        <w:t xml:space="preserve"> </w:t>
      </w:r>
      <w:r w:rsidR="00380FF9">
        <w:rPr>
          <w:rFonts w:ascii="Times New Roman" w:hAnsi="Times New Roman"/>
          <w:szCs w:val="20"/>
          <w:lang w:val="en-US" w:eastAsia="ja-JP"/>
        </w:rPr>
        <w:t>(</w:t>
      </w:r>
      <w:r w:rsidR="00380FF9" w:rsidRPr="00316A2D">
        <w:rPr>
          <w:rFonts w:ascii="Times New Roman" w:hAnsi="Times New Roman"/>
          <w:szCs w:val="20"/>
          <w:lang w:val="en-US" w:eastAsia="ja-JP"/>
        </w:rPr>
        <w:t>20</w:t>
      </w:r>
      <w:r w:rsidR="003E3745">
        <w:rPr>
          <w:rFonts w:ascii="Times New Roman" w:hAnsi="Times New Roman"/>
          <w:szCs w:val="20"/>
          <w:lang w:val="en-US" w:eastAsia="ja-JP"/>
        </w:rPr>
        <w:t>13</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Inventive problem solving using the OTSM-</w:t>
      </w:r>
      <w:proofErr w:type="gramStart"/>
      <w:r w:rsidRPr="00380FF9">
        <w:rPr>
          <w:rFonts w:ascii="Times New Roman" w:hAnsi="Times New Roman"/>
          <w:i/>
          <w:szCs w:val="20"/>
          <w:lang w:val="en-US" w:eastAsia="ja-JP"/>
        </w:rPr>
        <w:t>TRIZ“</w:t>
      </w:r>
      <w:proofErr w:type="gramEnd"/>
      <w:r w:rsidRPr="00380FF9">
        <w:rPr>
          <w:rFonts w:ascii="Times New Roman" w:hAnsi="Times New Roman"/>
          <w:i/>
          <w:szCs w:val="20"/>
          <w:lang w:val="en-US" w:eastAsia="ja-JP"/>
        </w:rPr>
        <w:t>TONGS” model</w:t>
      </w:r>
      <w:r w:rsidR="00380FF9">
        <w:rPr>
          <w:rFonts w:ascii="Times New Roman" w:hAnsi="Times New Roman"/>
          <w:i/>
          <w:szCs w:val="20"/>
          <w:lang w:val="en-US" w:eastAsia="ja-JP"/>
        </w:rPr>
        <w:t>.</w:t>
      </w:r>
    </w:p>
    <w:p w:rsidR="00FA77CA" w:rsidRDefault="00380FF9" w:rsidP="00F9087F">
      <w:pPr>
        <w:pStyle w:val="a4"/>
        <w:jc w:val="both"/>
        <w:rPr>
          <w:rFonts w:ascii="Times New Roman" w:hAnsi="Times New Roman"/>
          <w:szCs w:val="20"/>
          <w:lang w:val="en-US" w:eastAsia="ja-JP"/>
        </w:rPr>
      </w:pPr>
      <w:r w:rsidRPr="00380FF9">
        <w:rPr>
          <w:rFonts w:ascii="Times New Roman" w:hAnsi="Times New Roman"/>
          <w:szCs w:val="20"/>
          <w:lang w:val="en-US" w:eastAsia="ja-JP"/>
        </w:rPr>
        <w:t>https://www.otsm</w:t>
      </w:r>
      <w:r w:rsidR="003E3745">
        <w:rPr>
          <w:rFonts w:ascii="Times New Roman" w:hAnsi="Times New Roman"/>
          <w:szCs w:val="20"/>
          <w:lang w:val="en-US" w:eastAsia="ja-JP"/>
        </w:rPr>
        <w:t>-</w:t>
      </w:r>
      <w:r w:rsidRPr="00380FF9">
        <w:rPr>
          <w:rFonts w:ascii="Times New Roman" w:hAnsi="Times New Roman"/>
          <w:szCs w:val="20"/>
          <w:lang w:val="en-US" w:eastAsia="ja-JP"/>
        </w:rPr>
        <w:t>triz.org/sites/default/files</w:t>
      </w:r>
      <w:r w:rsidR="003E3745">
        <w:rPr>
          <w:rFonts w:ascii="Times New Roman" w:hAnsi="Times New Roman"/>
          <w:szCs w:val="20"/>
          <w:lang w:val="en-US" w:eastAsia="ja-JP"/>
        </w:rPr>
        <w:t xml:space="preserve"> </w:t>
      </w:r>
      <w:r w:rsidRPr="00380FF9">
        <w:rPr>
          <w:rFonts w:ascii="Times New Roman" w:hAnsi="Times New Roman"/>
          <w:szCs w:val="20"/>
          <w:lang w:val="en-US" w:eastAsia="ja-JP"/>
        </w:rPr>
        <w:t>/ready/tongs_en.pdf</w:t>
      </w:r>
      <w:r>
        <w:rPr>
          <w:rFonts w:ascii="Times New Roman" w:hAnsi="Times New Roman"/>
          <w:szCs w:val="20"/>
          <w:lang w:val="en-US" w:eastAsia="ja-JP"/>
        </w:rPr>
        <w:t xml:space="preserve"> </w:t>
      </w:r>
    </w:p>
    <w:p w:rsidR="00380FF9" w:rsidRDefault="00380FF9" w:rsidP="00F9087F">
      <w:pPr>
        <w:pStyle w:val="a4"/>
        <w:jc w:val="both"/>
        <w:rPr>
          <w:rFonts w:ascii="Times New Roman" w:hAnsi="Times New Roman"/>
          <w:szCs w:val="20"/>
          <w:lang w:val="en-US" w:eastAsia="ja-JP"/>
        </w:rPr>
      </w:pP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Suruga Bay Ferry.(2022).</w:t>
      </w:r>
      <w:r w:rsidRPr="005315D5">
        <w:rPr>
          <w:rFonts w:ascii="Times New Roman" w:hAnsi="Times New Roman"/>
        </w:rPr>
        <w:t xml:space="preserve"> </w:t>
      </w:r>
      <w:r w:rsidRPr="005315D5">
        <w:rPr>
          <w:rFonts w:ascii="Times New Roman" w:hAnsi="Times New Roman"/>
          <w:i/>
          <w:szCs w:val="20"/>
          <w:lang w:eastAsia="ja-JP"/>
        </w:rPr>
        <w:t>Introduction to Suruga Bay</w:t>
      </w:r>
      <w:r>
        <w:rPr>
          <w:rFonts w:ascii="Times New Roman" w:hAnsi="Times New Roman"/>
          <w:i/>
          <w:szCs w:val="20"/>
          <w:lang w:eastAsia="ja-JP"/>
        </w:rPr>
        <w:t xml:space="preserve"> by Riz Chitera</w:t>
      </w:r>
      <w:r w:rsidRPr="005315D5">
        <w:rPr>
          <w:rFonts w:ascii="Times New Roman" w:hAnsi="Times New Roman"/>
          <w:szCs w:val="20"/>
          <w:lang w:eastAsia="ja-JP"/>
        </w:rPr>
        <w:t>.</w:t>
      </w:r>
      <w:r>
        <w:rPr>
          <w:rFonts w:ascii="Times New Roman" w:hAnsi="Times New Roman"/>
          <w:szCs w:val="20"/>
          <w:lang w:eastAsia="ja-JP"/>
        </w:rPr>
        <w:t>Youtube.</w:t>
      </w: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https://www.youtube.com/watch?v=J6Ir5mmX06s</w:t>
      </w:r>
    </w:p>
    <w:p w:rsidR="005315D5" w:rsidRDefault="005315D5" w:rsidP="00F9087F">
      <w:pPr>
        <w:pStyle w:val="a4"/>
        <w:jc w:val="both"/>
        <w:rPr>
          <w:rFonts w:ascii="Times New Roman" w:hAnsi="Times New Roman"/>
          <w:szCs w:val="20"/>
          <w:lang w:eastAsia="ja-JP"/>
        </w:rPr>
      </w:pPr>
    </w:p>
    <w:p w:rsidR="00800690" w:rsidRDefault="00800690" w:rsidP="00800690">
      <w:pPr>
        <w:pStyle w:val="a4"/>
        <w:jc w:val="both"/>
        <w:rPr>
          <w:rFonts w:ascii="Times New Roman" w:hAnsi="Times New Roman"/>
          <w:color w:val="393939"/>
          <w:shd w:val="clear" w:color="auto" w:fill="FFFFFF"/>
          <w:lang w:eastAsia="ja-JP"/>
        </w:rPr>
      </w:pPr>
      <w:r>
        <w:rPr>
          <w:rFonts w:ascii="Times New Roman" w:hAnsi="Times New Roman" w:hint="eastAsia"/>
          <w:color w:val="393939"/>
          <w:shd w:val="clear" w:color="auto" w:fill="FFFFFF"/>
          <w:lang w:eastAsia="ja-JP"/>
        </w:rPr>
        <w:t>W</w:t>
      </w:r>
      <w:r>
        <w:rPr>
          <w:rFonts w:ascii="Times New Roman" w:hAnsi="Times New Roman"/>
          <w:color w:val="393939"/>
          <w:shd w:val="clear" w:color="auto" w:fill="FFFFFF"/>
          <w:lang w:eastAsia="ja-JP"/>
        </w:rPr>
        <w:t>edge (2022,March 26).</w:t>
      </w:r>
      <w:r w:rsidRPr="00C30765">
        <w:t xml:space="preserve"> </w:t>
      </w:r>
      <w:r w:rsidRPr="00C30765">
        <w:rPr>
          <w:rFonts w:ascii="Times New Roman" w:hAnsi="Times New Roman"/>
          <w:color w:val="393939"/>
          <w:shd w:val="clear" w:color="auto" w:fill="FFFFFF"/>
          <w:lang w:eastAsia="ja-JP"/>
        </w:rPr>
        <w:t>Technical college students give shape to their ideas in the "intellectual creation cycle"</w:t>
      </w:r>
    </w:p>
    <w:p w:rsidR="00800690" w:rsidRDefault="00800690" w:rsidP="00800690">
      <w:pPr>
        <w:pStyle w:val="a4"/>
        <w:jc w:val="both"/>
        <w:rPr>
          <w:rFonts w:ascii="Times New Roman" w:hAnsi="Times New Roman"/>
          <w:color w:val="393939"/>
          <w:shd w:val="clear" w:color="auto" w:fill="FFFFFF"/>
        </w:rPr>
      </w:pPr>
      <w:r w:rsidRPr="00800690">
        <w:rPr>
          <w:rFonts w:ascii="Times New Roman" w:hAnsi="Times New Roman"/>
          <w:color w:val="393939"/>
          <w:shd w:val="clear" w:color="auto" w:fill="FFFFFF"/>
        </w:rPr>
        <w:t>https://wedge.ismedia.jp/articles/-/26137?page=2</w:t>
      </w:r>
    </w:p>
    <w:p w:rsidR="00800690" w:rsidRPr="00800690" w:rsidRDefault="00800690" w:rsidP="00F9087F">
      <w:pPr>
        <w:pStyle w:val="a4"/>
        <w:jc w:val="both"/>
        <w:rPr>
          <w:rFonts w:ascii="Times New Roman" w:hAnsi="Times New Roman"/>
          <w:szCs w:val="20"/>
          <w:lang w:eastAsia="ja-JP"/>
        </w:rPr>
      </w:pPr>
    </w:p>
    <w:p w:rsidR="00433B04" w:rsidRPr="00433B04" w:rsidRDefault="00433B04" w:rsidP="00F9087F">
      <w:pPr>
        <w:pStyle w:val="a4"/>
        <w:jc w:val="both"/>
        <w:rPr>
          <w:rFonts w:ascii="Times New Roman" w:hAnsi="Times New Roman"/>
          <w:i/>
          <w:color w:val="393939"/>
          <w:shd w:val="clear" w:color="auto" w:fill="FFFFFF"/>
        </w:rPr>
      </w:pPr>
      <w:r w:rsidRPr="00433B04">
        <w:rPr>
          <w:rFonts w:ascii="Times New Roman" w:hAnsi="Times New Roman"/>
          <w:szCs w:val="20"/>
          <w:lang w:val="en-US" w:eastAsia="ja-JP"/>
        </w:rPr>
        <w:t>WIPO Japan Office</w:t>
      </w:r>
      <w:r w:rsidR="003E3745" w:rsidRPr="00433B04">
        <w:rPr>
          <w:rFonts w:ascii="Times New Roman" w:hAnsi="Times New Roman"/>
          <w:szCs w:val="20"/>
          <w:lang w:val="en-US" w:eastAsia="ja-JP"/>
        </w:rPr>
        <w:t>.</w:t>
      </w:r>
      <w:r w:rsidRPr="00433B04">
        <w:rPr>
          <w:rFonts w:ascii="Times New Roman" w:hAnsi="Times New Roman"/>
          <w:szCs w:val="20"/>
          <w:lang w:val="en-US" w:eastAsia="ja-JP"/>
        </w:rPr>
        <w:t xml:space="preserve"> </w:t>
      </w:r>
      <w:r w:rsidR="003E3745" w:rsidRPr="00433B04">
        <w:rPr>
          <w:rFonts w:ascii="Times New Roman" w:hAnsi="Times New Roman"/>
          <w:szCs w:val="20"/>
          <w:lang w:val="en-US" w:eastAsia="ja-JP"/>
        </w:rPr>
        <w:t>(2022).</w:t>
      </w:r>
      <w:r w:rsidR="003E3745" w:rsidRPr="00433B04">
        <w:rPr>
          <w:rFonts w:ascii="Times New Roman" w:hAnsi="Times New Roman"/>
          <w:color w:val="393939"/>
          <w:shd w:val="clear" w:color="auto" w:fill="FFFFFF"/>
        </w:rPr>
        <w:t xml:space="preserve"> </w:t>
      </w:r>
      <w:r w:rsidRPr="00433B04">
        <w:rPr>
          <w:rFonts w:ascii="Times New Roman" w:hAnsi="Times New Roman"/>
          <w:i/>
          <w:color w:val="393939"/>
          <w:shd w:val="clear" w:color="auto" w:fill="FFFFFF"/>
        </w:rPr>
        <w:t>Intellectual Property TKY (Terakoya) Project of Numazu National College of Technology.</w:t>
      </w:r>
      <w:r w:rsidRPr="00433B04">
        <w:rPr>
          <w:rFonts w:ascii="Times New Roman" w:hAnsi="Times New Roman"/>
          <w:color w:val="393939"/>
          <w:shd w:val="clear" w:color="auto" w:fill="FFFFFF"/>
        </w:rPr>
        <w:t xml:space="preserve"> </w:t>
      </w:r>
      <w:r w:rsidR="003E3745" w:rsidRPr="00433B04">
        <w:rPr>
          <w:rFonts w:ascii="Times New Roman" w:hAnsi="Times New Roman"/>
          <w:i/>
          <w:color w:val="393939"/>
          <w:shd w:val="clear" w:color="auto" w:fill="FFFFFF"/>
        </w:rPr>
        <w:t>World IPDay</w:t>
      </w:r>
      <w:r w:rsidRPr="00433B04">
        <w:rPr>
          <w:rFonts w:ascii="Times New Roman" w:hAnsi="Times New Roman"/>
          <w:i/>
          <w:color w:val="393939"/>
          <w:shd w:val="clear" w:color="auto" w:fill="FFFFFF"/>
        </w:rPr>
        <w:t xml:space="preserve"> 2022.</w:t>
      </w:r>
    </w:p>
    <w:p w:rsidR="00A94A51" w:rsidRPr="00C755C8" w:rsidRDefault="00C755C8" w:rsidP="00F9087F">
      <w:pPr>
        <w:pStyle w:val="a4"/>
        <w:jc w:val="both"/>
        <w:rPr>
          <w:rFonts w:ascii="Times New Roman" w:hAnsi="Times New Roman"/>
          <w:color w:val="393939"/>
          <w:shd w:val="clear" w:color="auto" w:fill="FFFFFF"/>
        </w:rPr>
      </w:pPr>
      <w:r w:rsidRPr="00C755C8">
        <w:rPr>
          <w:rFonts w:ascii="Times New Roman" w:hAnsi="Times New Roman"/>
          <w:color w:val="393939"/>
          <w:shd w:val="clear" w:color="auto" w:fill="FFFFFF"/>
        </w:rPr>
        <w:t>https://c.connectedviews.com/01/Player/WIPOwebinars/?s=115553&amp;a=false</w:t>
      </w:r>
    </w:p>
    <w:p w:rsidR="00C755C8" w:rsidRPr="00C755C8" w:rsidRDefault="00C755C8" w:rsidP="00F9087F">
      <w:pPr>
        <w:pStyle w:val="a4"/>
        <w:jc w:val="both"/>
        <w:rPr>
          <w:rFonts w:ascii="Times New Roman" w:hAnsi="Times New Roman"/>
          <w:color w:val="393939"/>
          <w:shd w:val="clear" w:color="auto" w:fill="FFFFFF"/>
        </w:rPr>
      </w:pPr>
    </w:p>
    <w:p w:rsidR="002F2982" w:rsidRPr="00C755C8" w:rsidRDefault="002F2982" w:rsidP="00F9087F">
      <w:pPr>
        <w:pStyle w:val="a4"/>
        <w:jc w:val="both"/>
        <w:rPr>
          <w:rFonts w:ascii="Times New Roman" w:hAnsi="Times New Roman"/>
          <w:color w:val="393939"/>
          <w:shd w:val="clear" w:color="auto" w:fill="FFFFFF"/>
        </w:rPr>
      </w:pPr>
    </w:p>
    <w:sectPr w:rsidR="002F2982" w:rsidRPr="00C755C8"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2C0" w:rsidRDefault="00CC02C0">
      <w:r>
        <w:separator/>
      </w:r>
    </w:p>
  </w:endnote>
  <w:endnote w:type="continuationSeparator" w:id="0">
    <w:p w:rsidR="00CC02C0" w:rsidRDefault="00CC0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2C0" w:rsidRDefault="00CC02C0">
      <w:r>
        <w:separator/>
      </w:r>
    </w:p>
  </w:footnote>
  <w:footnote w:type="continuationSeparator" w:id="0">
    <w:p w:rsidR="00CC02C0" w:rsidRDefault="00CC0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0EE" w:rsidRPr="00866BAC" w:rsidRDefault="00A350EE" w:rsidP="00601880">
    <w:pPr>
      <w:pStyle w:val="a6"/>
      <w:jc w:val="right"/>
      <w:rPr>
        <w:rFonts w:ascii="Arial" w:hAnsi="Arial" w:cs="Arial"/>
        <w:sz w:val="28"/>
        <w:szCs w:val="28"/>
      </w:rPr>
    </w:pPr>
    <w:r w:rsidRPr="00CB53B8">
      <w:tab/>
    </w:r>
    <w:r w:rsidRPr="00CB53B8">
      <w:tab/>
      <w:t xml:space="preserve">   </w:t>
    </w:r>
  </w:p>
  <w:p w:rsidR="00A350EE" w:rsidRPr="005811F7" w:rsidRDefault="00A350EE"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767BB"/>
    <w:multiLevelType w:val="hybridMultilevel"/>
    <w:tmpl w:val="02B2C5DE"/>
    <w:lvl w:ilvl="0" w:tplc="A48E5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9D1DB5"/>
    <w:multiLevelType w:val="hybridMultilevel"/>
    <w:tmpl w:val="1A14DB14"/>
    <w:lvl w:ilvl="0" w:tplc="B54C974E">
      <w:start w:val="1"/>
      <w:numFmt w:val="decimalEnclosedCircle"/>
      <w:lvlText w:val="%1"/>
      <w:lvlJc w:val="left"/>
      <w:pPr>
        <w:ind w:left="360" w:hanging="36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2E1E2B"/>
    <w:multiLevelType w:val="hybridMultilevel"/>
    <w:tmpl w:val="E0B4E510"/>
    <w:lvl w:ilvl="0" w:tplc="9E3CDE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E3C795A"/>
    <w:multiLevelType w:val="hybridMultilevel"/>
    <w:tmpl w:val="0A303542"/>
    <w:lvl w:ilvl="0" w:tplc="844270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3B19AB"/>
    <w:multiLevelType w:val="hybridMultilevel"/>
    <w:tmpl w:val="7B4A40A4"/>
    <w:lvl w:ilvl="0" w:tplc="8F3E9E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2E3B88"/>
    <w:multiLevelType w:val="hybridMultilevel"/>
    <w:tmpl w:val="CB480460"/>
    <w:lvl w:ilvl="0" w:tplc="B4280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C012B"/>
    <w:multiLevelType w:val="hybridMultilevel"/>
    <w:tmpl w:val="3EAE166A"/>
    <w:lvl w:ilvl="0" w:tplc="126615B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6C17727E"/>
    <w:multiLevelType w:val="hybridMultilevel"/>
    <w:tmpl w:val="DC122F64"/>
    <w:lvl w:ilvl="0" w:tplc="2C1C9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301BBE"/>
    <w:multiLevelType w:val="hybridMultilevel"/>
    <w:tmpl w:val="236AE554"/>
    <w:lvl w:ilvl="0" w:tplc="7F6EFF4C">
      <w:start w:val="1"/>
      <w:numFmt w:val="decimalEnclosedCircle"/>
      <w:lvlText w:val="%1"/>
      <w:lvlJc w:val="left"/>
      <w:pPr>
        <w:tabs>
          <w:tab w:val="num" w:pos="720"/>
        </w:tabs>
        <w:ind w:left="720" w:hanging="360"/>
      </w:pPr>
    </w:lvl>
    <w:lvl w:ilvl="1" w:tplc="C4DCDA6A" w:tentative="1">
      <w:start w:val="1"/>
      <w:numFmt w:val="decimalEnclosedCircle"/>
      <w:lvlText w:val="%2"/>
      <w:lvlJc w:val="left"/>
      <w:pPr>
        <w:tabs>
          <w:tab w:val="num" w:pos="1440"/>
        </w:tabs>
        <w:ind w:left="1440" w:hanging="360"/>
      </w:pPr>
    </w:lvl>
    <w:lvl w:ilvl="2" w:tplc="B2E0CBF4" w:tentative="1">
      <w:start w:val="1"/>
      <w:numFmt w:val="decimalEnclosedCircle"/>
      <w:lvlText w:val="%3"/>
      <w:lvlJc w:val="left"/>
      <w:pPr>
        <w:tabs>
          <w:tab w:val="num" w:pos="2160"/>
        </w:tabs>
        <w:ind w:left="2160" w:hanging="360"/>
      </w:pPr>
    </w:lvl>
    <w:lvl w:ilvl="3" w:tplc="FE268650" w:tentative="1">
      <w:start w:val="1"/>
      <w:numFmt w:val="decimalEnclosedCircle"/>
      <w:lvlText w:val="%4"/>
      <w:lvlJc w:val="left"/>
      <w:pPr>
        <w:tabs>
          <w:tab w:val="num" w:pos="2880"/>
        </w:tabs>
        <w:ind w:left="2880" w:hanging="360"/>
      </w:pPr>
    </w:lvl>
    <w:lvl w:ilvl="4" w:tplc="3DEE4FA0" w:tentative="1">
      <w:start w:val="1"/>
      <w:numFmt w:val="decimalEnclosedCircle"/>
      <w:lvlText w:val="%5"/>
      <w:lvlJc w:val="left"/>
      <w:pPr>
        <w:tabs>
          <w:tab w:val="num" w:pos="3600"/>
        </w:tabs>
        <w:ind w:left="3600" w:hanging="360"/>
      </w:pPr>
    </w:lvl>
    <w:lvl w:ilvl="5" w:tplc="2202F7A2" w:tentative="1">
      <w:start w:val="1"/>
      <w:numFmt w:val="decimalEnclosedCircle"/>
      <w:lvlText w:val="%6"/>
      <w:lvlJc w:val="left"/>
      <w:pPr>
        <w:tabs>
          <w:tab w:val="num" w:pos="4320"/>
        </w:tabs>
        <w:ind w:left="4320" w:hanging="360"/>
      </w:pPr>
    </w:lvl>
    <w:lvl w:ilvl="6" w:tplc="CA966316" w:tentative="1">
      <w:start w:val="1"/>
      <w:numFmt w:val="decimalEnclosedCircle"/>
      <w:lvlText w:val="%7"/>
      <w:lvlJc w:val="left"/>
      <w:pPr>
        <w:tabs>
          <w:tab w:val="num" w:pos="5040"/>
        </w:tabs>
        <w:ind w:left="5040" w:hanging="360"/>
      </w:pPr>
    </w:lvl>
    <w:lvl w:ilvl="7" w:tplc="E05E27C0" w:tentative="1">
      <w:start w:val="1"/>
      <w:numFmt w:val="decimalEnclosedCircle"/>
      <w:lvlText w:val="%8"/>
      <w:lvlJc w:val="left"/>
      <w:pPr>
        <w:tabs>
          <w:tab w:val="num" w:pos="5760"/>
        </w:tabs>
        <w:ind w:left="5760" w:hanging="360"/>
      </w:pPr>
    </w:lvl>
    <w:lvl w:ilvl="8" w:tplc="6280372A" w:tentative="1">
      <w:start w:val="1"/>
      <w:numFmt w:val="decimalEnclosedCircle"/>
      <w:lvlText w:val="%9"/>
      <w:lvlJc w:val="left"/>
      <w:pPr>
        <w:tabs>
          <w:tab w:val="num" w:pos="6480"/>
        </w:tabs>
        <w:ind w:left="6480" w:hanging="360"/>
      </w:pPr>
    </w:lvl>
  </w:abstractNum>
  <w:num w:numId="1">
    <w:abstractNumId w:val="0"/>
  </w:num>
  <w:num w:numId="2">
    <w:abstractNumId w:val="9"/>
  </w:num>
  <w:num w:numId="3">
    <w:abstractNumId w:val="4"/>
  </w:num>
  <w:num w:numId="4">
    <w:abstractNumId w:val="11"/>
  </w:num>
  <w:num w:numId="5">
    <w:abstractNumId w:val="2"/>
  </w:num>
  <w:num w:numId="6">
    <w:abstractNumId w:val="10"/>
  </w:num>
  <w:num w:numId="7">
    <w:abstractNumId w:val="8"/>
  </w:num>
  <w:num w:numId="8">
    <w:abstractNumId w:val="3"/>
  </w:num>
  <w:num w:numId="9">
    <w:abstractNumId w:val="5"/>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1464C"/>
    <w:rsid w:val="00025AE1"/>
    <w:rsid w:val="000261B3"/>
    <w:rsid w:val="000354F9"/>
    <w:rsid w:val="00046EB6"/>
    <w:rsid w:val="00063AAC"/>
    <w:rsid w:val="0007380B"/>
    <w:rsid w:val="00074404"/>
    <w:rsid w:val="00074E59"/>
    <w:rsid w:val="000821EF"/>
    <w:rsid w:val="00083F4D"/>
    <w:rsid w:val="00084E0C"/>
    <w:rsid w:val="000A07BA"/>
    <w:rsid w:val="000A2212"/>
    <w:rsid w:val="000A4E28"/>
    <w:rsid w:val="000C21D9"/>
    <w:rsid w:val="000D0049"/>
    <w:rsid w:val="000D146F"/>
    <w:rsid w:val="000D20AC"/>
    <w:rsid w:val="000E2E09"/>
    <w:rsid w:val="000E4B57"/>
    <w:rsid w:val="00100B3F"/>
    <w:rsid w:val="001155A8"/>
    <w:rsid w:val="00122CEB"/>
    <w:rsid w:val="00123430"/>
    <w:rsid w:val="0012747A"/>
    <w:rsid w:val="00133F89"/>
    <w:rsid w:val="001340ED"/>
    <w:rsid w:val="001412A8"/>
    <w:rsid w:val="00150D25"/>
    <w:rsid w:val="00156FF1"/>
    <w:rsid w:val="0016516A"/>
    <w:rsid w:val="00183566"/>
    <w:rsid w:val="001A1211"/>
    <w:rsid w:val="001B5594"/>
    <w:rsid w:val="001C635E"/>
    <w:rsid w:val="001D3916"/>
    <w:rsid w:val="001E0D38"/>
    <w:rsid w:val="001E1DE8"/>
    <w:rsid w:val="00200167"/>
    <w:rsid w:val="002010FA"/>
    <w:rsid w:val="002443C8"/>
    <w:rsid w:val="002560FC"/>
    <w:rsid w:val="00271C12"/>
    <w:rsid w:val="002846EC"/>
    <w:rsid w:val="00284DB9"/>
    <w:rsid w:val="00297AEA"/>
    <w:rsid w:val="002B0250"/>
    <w:rsid w:val="002C1DC2"/>
    <w:rsid w:val="002D1AA8"/>
    <w:rsid w:val="002E6B05"/>
    <w:rsid w:val="002F2982"/>
    <w:rsid w:val="002F5C4C"/>
    <w:rsid w:val="003018F1"/>
    <w:rsid w:val="0031186E"/>
    <w:rsid w:val="00312525"/>
    <w:rsid w:val="00316A2D"/>
    <w:rsid w:val="00320DB3"/>
    <w:rsid w:val="003259A5"/>
    <w:rsid w:val="0034119D"/>
    <w:rsid w:val="00372274"/>
    <w:rsid w:val="00377084"/>
    <w:rsid w:val="00380FF9"/>
    <w:rsid w:val="003837AE"/>
    <w:rsid w:val="00386209"/>
    <w:rsid w:val="00386F1D"/>
    <w:rsid w:val="00397E0A"/>
    <w:rsid w:val="003A2D3D"/>
    <w:rsid w:val="003B6524"/>
    <w:rsid w:val="003C3977"/>
    <w:rsid w:val="003D7E1E"/>
    <w:rsid w:val="003E0719"/>
    <w:rsid w:val="003E1C45"/>
    <w:rsid w:val="003E2B7C"/>
    <w:rsid w:val="003E3745"/>
    <w:rsid w:val="003E413E"/>
    <w:rsid w:val="003E7031"/>
    <w:rsid w:val="00411AE8"/>
    <w:rsid w:val="004137A4"/>
    <w:rsid w:val="00433B04"/>
    <w:rsid w:val="00442AD9"/>
    <w:rsid w:val="00446838"/>
    <w:rsid w:val="00470806"/>
    <w:rsid w:val="00473179"/>
    <w:rsid w:val="004810B4"/>
    <w:rsid w:val="00484C7F"/>
    <w:rsid w:val="004917E4"/>
    <w:rsid w:val="004950A4"/>
    <w:rsid w:val="004B3DD5"/>
    <w:rsid w:val="00502894"/>
    <w:rsid w:val="005174E7"/>
    <w:rsid w:val="005315D5"/>
    <w:rsid w:val="00543250"/>
    <w:rsid w:val="005462E6"/>
    <w:rsid w:val="00555AE5"/>
    <w:rsid w:val="00557AD3"/>
    <w:rsid w:val="00567BCD"/>
    <w:rsid w:val="005725A4"/>
    <w:rsid w:val="0057379E"/>
    <w:rsid w:val="005811F7"/>
    <w:rsid w:val="00583006"/>
    <w:rsid w:val="00591310"/>
    <w:rsid w:val="00596D3E"/>
    <w:rsid w:val="005A233B"/>
    <w:rsid w:val="005B01DA"/>
    <w:rsid w:val="005F1999"/>
    <w:rsid w:val="00601880"/>
    <w:rsid w:val="006061C1"/>
    <w:rsid w:val="00607145"/>
    <w:rsid w:val="006207D3"/>
    <w:rsid w:val="006232DF"/>
    <w:rsid w:val="00631E9E"/>
    <w:rsid w:val="0063649C"/>
    <w:rsid w:val="00651295"/>
    <w:rsid w:val="006661BC"/>
    <w:rsid w:val="00673928"/>
    <w:rsid w:val="006870EA"/>
    <w:rsid w:val="006A596E"/>
    <w:rsid w:val="006E1865"/>
    <w:rsid w:val="006E5759"/>
    <w:rsid w:val="007123C2"/>
    <w:rsid w:val="00730C17"/>
    <w:rsid w:val="00733312"/>
    <w:rsid w:val="00733ACC"/>
    <w:rsid w:val="007359EC"/>
    <w:rsid w:val="007378A5"/>
    <w:rsid w:val="007470AB"/>
    <w:rsid w:val="0075058D"/>
    <w:rsid w:val="00755C87"/>
    <w:rsid w:val="00774169"/>
    <w:rsid w:val="007813A3"/>
    <w:rsid w:val="007864DB"/>
    <w:rsid w:val="007A4FF8"/>
    <w:rsid w:val="007A5C3B"/>
    <w:rsid w:val="007B48E2"/>
    <w:rsid w:val="007B7F1B"/>
    <w:rsid w:val="007C0164"/>
    <w:rsid w:val="007D1869"/>
    <w:rsid w:val="007D1F71"/>
    <w:rsid w:val="007E5533"/>
    <w:rsid w:val="00800690"/>
    <w:rsid w:val="00825A59"/>
    <w:rsid w:val="00827099"/>
    <w:rsid w:val="008271B0"/>
    <w:rsid w:val="00840D1F"/>
    <w:rsid w:val="00866BAC"/>
    <w:rsid w:val="00882AAA"/>
    <w:rsid w:val="008E7C5F"/>
    <w:rsid w:val="00901E7C"/>
    <w:rsid w:val="00905EF2"/>
    <w:rsid w:val="00926FEA"/>
    <w:rsid w:val="00927434"/>
    <w:rsid w:val="00930035"/>
    <w:rsid w:val="00941004"/>
    <w:rsid w:val="009424E7"/>
    <w:rsid w:val="009569F8"/>
    <w:rsid w:val="00967E2A"/>
    <w:rsid w:val="00973F1F"/>
    <w:rsid w:val="00985259"/>
    <w:rsid w:val="009854BA"/>
    <w:rsid w:val="00987A4D"/>
    <w:rsid w:val="0099717D"/>
    <w:rsid w:val="009A3E3D"/>
    <w:rsid w:val="009A6608"/>
    <w:rsid w:val="009B7C9F"/>
    <w:rsid w:val="009E3B4F"/>
    <w:rsid w:val="009E49CB"/>
    <w:rsid w:val="009E7164"/>
    <w:rsid w:val="009F139B"/>
    <w:rsid w:val="009F270D"/>
    <w:rsid w:val="009F5C63"/>
    <w:rsid w:val="009F743E"/>
    <w:rsid w:val="00A0588C"/>
    <w:rsid w:val="00A1193C"/>
    <w:rsid w:val="00A14BBB"/>
    <w:rsid w:val="00A162CE"/>
    <w:rsid w:val="00A17C59"/>
    <w:rsid w:val="00A2601F"/>
    <w:rsid w:val="00A350EE"/>
    <w:rsid w:val="00A36834"/>
    <w:rsid w:val="00A43253"/>
    <w:rsid w:val="00A50C79"/>
    <w:rsid w:val="00A61E9C"/>
    <w:rsid w:val="00A756D8"/>
    <w:rsid w:val="00A87E65"/>
    <w:rsid w:val="00A93BB1"/>
    <w:rsid w:val="00A94A51"/>
    <w:rsid w:val="00A96A4D"/>
    <w:rsid w:val="00AA10C6"/>
    <w:rsid w:val="00AA4A69"/>
    <w:rsid w:val="00AC06BE"/>
    <w:rsid w:val="00AC13F6"/>
    <w:rsid w:val="00AC7EFA"/>
    <w:rsid w:val="00AD1BBA"/>
    <w:rsid w:val="00AE57B1"/>
    <w:rsid w:val="00B00F0F"/>
    <w:rsid w:val="00B03327"/>
    <w:rsid w:val="00B135C6"/>
    <w:rsid w:val="00B142F5"/>
    <w:rsid w:val="00B2392C"/>
    <w:rsid w:val="00B25722"/>
    <w:rsid w:val="00B4234F"/>
    <w:rsid w:val="00B44A60"/>
    <w:rsid w:val="00B50300"/>
    <w:rsid w:val="00B516DB"/>
    <w:rsid w:val="00B51A2D"/>
    <w:rsid w:val="00B5297A"/>
    <w:rsid w:val="00B575F5"/>
    <w:rsid w:val="00B64275"/>
    <w:rsid w:val="00B70704"/>
    <w:rsid w:val="00B724C5"/>
    <w:rsid w:val="00B74F76"/>
    <w:rsid w:val="00B850D9"/>
    <w:rsid w:val="00B86ACE"/>
    <w:rsid w:val="00B90982"/>
    <w:rsid w:val="00B9306A"/>
    <w:rsid w:val="00B93E42"/>
    <w:rsid w:val="00B97339"/>
    <w:rsid w:val="00BA4CE2"/>
    <w:rsid w:val="00BA5802"/>
    <w:rsid w:val="00BA597D"/>
    <w:rsid w:val="00BB308E"/>
    <w:rsid w:val="00BC4611"/>
    <w:rsid w:val="00BD5449"/>
    <w:rsid w:val="00BE5094"/>
    <w:rsid w:val="00BE634E"/>
    <w:rsid w:val="00BF1360"/>
    <w:rsid w:val="00BF2B8C"/>
    <w:rsid w:val="00C04B7C"/>
    <w:rsid w:val="00C06937"/>
    <w:rsid w:val="00C20795"/>
    <w:rsid w:val="00C30413"/>
    <w:rsid w:val="00C30765"/>
    <w:rsid w:val="00C41CB9"/>
    <w:rsid w:val="00C41D04"/>
    <w:rsid w:val="00C44199"/>
    <w:rsid w:val="00C45C06"/>
    <w:rsid w:val="00C47233"/>
    <w:rsid w:val="00C575BF"/>
    <w:rsid w:val="00C755C8"/>
    <w:rsid w:val="00CB53B8"/>
    <w:rsid w:val="00CC02C0"/>
    <w:rsid w:val="00CC06DF"/>
    <w:rsid w:val="00CC5CC7"/>
    <w:rsid w:val="00CC75C6"/>
    <w:rsid w:val="00CD0436"/>
    <w:rsid w:val="00CE02DC"/>
    <w:rsid w:val="00CF4ED4"/>
    <w:rsid w:val="00D04B95"/>
    <w:rsid w:val="00D10800"/>
    <w:rsid w:val="00D20FBE"/>
    <w:rsid w:val="00D221F0"/>
    <w:rsid w:val="00D26EAF"/>
    <w:rsid w:val="00D63A8D"/>
    <w:rsid w:val="00D71404"/>
    <w:rsid w:val="00D752DE"/>
    <w:rsid w:val="00D82B1A"/>
    <w:rsid w:val="00D84471"/>
    <w:rsid w:val="00D8798A"/>
    <w:rsid w:val="00D90911"/>
    <w:rsid w:val="00DA5076"/>
    <w:rsid w:val="00DC183E"/>
    <w:rsid w:val="00DD3ED5"/>
    <w:rsid w:val="00DD60B4"/>
    <w:rsid w:val="00DE0340"/>
    <w:rsid w:val="00DE4D8F"/>
    <w:rsid w:val="00DF38BA"/>
    <w:rsid w:val="00DF7E4E"/>
    <w:rsid w:val="00E07F4A"/>
    <w:rsid w:val="00E11BC7"/>
    <w:rsid w:val="00E17A1D"/>
    <w:rsid w:val="00E372EC"/>
    <w:rsid w:val="00E51260"/>
    <w:rsid w:val="00E52800"/>
    <w:rsid w:val="00E75639"/>
    <w:rsid w:val="00E758C4"/>
    <w:rsid w:val="00E857C5"/>
    <w:rsid w:val="00E8633B"/>
    <w:rsid w:val="00E868D2"/>
    <w:rsid w:val="00EA2B6B"/>
    <w:rsid w:val="00EA653E"/>
    <w:rsid w:val="00EB24B7"/>
    <w:rsid w:val="00EC6ADB"/>
    <w:rsid w:val="00EE11F4"/>
    <w:rsid w:val="00EE4814"/>
    <w:rsid w:val="00EE73B3"/>
    <w:rsid w:val="00F1369C"/>
    <w:rsid w:val="00F15AAA"/>
    <w:rsid w:val="00F15C12"/>
    <w:rsid w:val="00F36C87"/>
    <w:rsid w:val="00F70E88"/>
    <w:rsid w:val="00F720A5"/>
    <w:rsid w:val="00F8161B"/>
    <w:rsid w:val="00F8772D"/>
    <w:rsid w:val="00F9087F"/>
    <w:rsid w:val="00FA77CA"/>
    <w:rsid w:val="00FB6263"/>
    <w:rsid w:val="00FD415D"/>
    <w:rsid w:val="00FD5902"/>
    <w:rsid w:val="00FD5D0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381DB92"/>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paragraph" w:styleId="Web">
    <w:name w:val="Normal (Web)"/>
    <w:basedOn w:val="a"/>
    <w:uiPriority w:val="99"/>
    <w:unhideWhenUsed/>
    <w:rsid w:val="00E8633B"/>
    <w:pPr>
      <w:spacing w:before="100" w:beforeAutospacing="1" w:after="100" w:afterAutospacing="1"/>
    </w:pPr>
    <w:rPr>
      <w:rFonts w:ascii="ＭＳ Ｐゴシック" w:eastAsia="ＭＳ Ｐゴシック" w:hAnsi="ＭＳ Ｐゴシック" w:cs="ＭＳ Ｐゴシック"/>
      <w:lang w:eastAsia="ja-JP"/>
    </w:rPr>
  </w:style>
  <w:style w:type="paragraph" w:styleId="ac">
    <w:name w:val="List Paragraph"/>
    <w:basedOn w:val="a"/>
    <w:uiPriority w:val="34"/>
    <w:qFormat/>
    <w:rsid w:val="005F1999"/>
    <w:pPr>
      <w:ind w:leftChars="400" w:left="840"/>
    </w:pPr>
  </w:style>
  <w:style w:type="character" w:styleId="ad">
    <w:name w:val="Unresolved Mention"/>
    <w:basedOn w:val="a0"/>
    <w:uiPriority w:val="99"/>
    <w:semiHidden/>
    <w:unhideWhenUsed/>
    <w:rsid w:val="00FA7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6509">
      <w:bodyDiv w:val="1"/>
      <w:marLeft w:val="0"/>
      <w:marRight w:val="0"/>
      <w:marTop w:val="0"/>
      <w:marBottom w:val="0"/>
      <w:divBdr>
        <w:top w:val="none" w:sz="0" w:space="0" w:color="auto"/>
        <w:left w:val="none" w:sz="0" w:space="0" w:color="auto"/>
        <w:bottom w:val="none" w:sz="0" w:space="0" w:color="auto"/>
        <w:right w:val="none" w:sz="0" w:space="0" w:color="auto"/>
      </w:divBdr>
    </w:div>
    <w:div w:id="453213733">
      <w:bodyDiv w:val="1"/>
      <w:marLeft w:val="0"/>
      <w:marRight w:val="0"/>
      <w:marTop w:val="0"/>
      <w:marBottom w:val="0"/>
      <w:divBdr>
        <w:top w:val="none" w:sz="0" w:space="0" w:color="auto"/>
        <w:left w:val="none" w:sz="0" w:space="0" w:color="auto"/>
        <w:bottom w:val="none" w:sz="0" w:space="0" w:color="auto"/>
        <w:right w:val="none" w:sz="0" w:space="0" w:color="auto"/>
      </w:divBdr>
    </w:div>
    <w:div w:id="522062599">
      <w:bodyDiv w:val="1"/>
      <w:marLeft w:val="0"/>
      <w:marRight w:val="0"/>
      <w:marTop w:val="0"/>
      <w:marBottom w:val="0"/>
      <w:divBdr>
        <w:top w:val="none" w:sz="0" w:space="0" w:color="auto"/>
        <w:left w:val="none" w:sz="0" w:space="0" w:color="auto"/>
        <w:bottom w:val="none" w:sz="0" w:space="0" w:color="auto"/>
        <w:right w:val="none" w:sz="0" w:space="0" w:color="auto"/>
      </w:divBdr>
      <w:divsChild>
        <w:div w:id="1206605001">
          <w:marLeft w:val="547"/>
          <w:marRight w:val="0"/>
          <w:marTop w:val="0"/>
          <w:marBottom w:val="0"/>
          <w:divBdr>
            <w:top w:val="none" w:sz="0" w:space="0" w:color="auto"/>
            <w:left w:val="none" w:sz="0" w:space="0" w:color="auto"/>
            <w:bottom w:val="none" w:sz="0" w:space="0" w:color="auto"/>
            <w:right w:val="none" w:sz="0" w:space="0" w:color="auto"/>
          </w:divBdr>
        </w:div>
        <w:div w:id="1844783004">
          <w:marLeft w:val="547"/>
          <w:marRight w:val="0"/>
          <w:marTop w:val="0"/>
          <w:marBottom w:val="0"/>
          <w:divBdr>
            <w:top w:val="none" w:sz="0" w:space="0" w:color="auto"/>
            <w:left w:val="none" w:sz="0" w:space="0" w:color="auto"/>
            <w:bottom w:val="none" w:sz="0" w:space="0" w:color="auto"/>
            <w:right w:val="none" w:sz="0" w:space="0" w:color="auto"/>
          </w:divBdr>
        </w:div>
      </w:divsChild>
    </w:div>
    <w:div w:id="637687871">
      <w:bodyDiv w:val="1"/>
      <w:marLeft w:val="0"/>
      <w:marRight w:val="0"/>
      <w:marTop w:val="0"/>
      <w:marBottom w:val="0"/>
      <w:divBdr>
        <w:top w:val="none" w:sz="0" w:space="0" w:color="auto"/>
        <w:left w:val="none" w:sz="0" w:space="0" w:color="auto"/>
        <w:bottom w:val="none" w:sz="0" w:space="0" w:color="auto"/>
        <w:right w:val="none" w:sz="0" w:space="0" w:color="auto"/>
      </w:divBdr>
    </w:div>
    <w:div w:id="652835158">
      <w:bodyDiv w:val="1"/>
      <w:marLeft w:val="0"/>
      <w:marRight w:val="0"/>
      <w:marTop w:val="0"/>
      <w:marBottom w:val="0"/>
      <w:divBdr>
        <w:top w:val="none" w:sz="0" w:space="0" w:color="auto"/>
        <w:left w:val="none" w:sz="0" w:space="0" w:color="auto"/>
        <w:bottom w:val="none" w:sz="0" w:space="0" w:color="auto"/>
        <w:right w:val="none" w:sz="0" w:space="0" w:color="auto"/>
      </w:divBdr>
      <w:divsChild>
        <w:div w:id="329721318">
          <w:marLeft w:val="720"/>
          <w:marRight w:val="0"/>
          <w:marTop w:val="0"/>
          <w:marBottom w:val="0"/>
          <w:divBdr>
            <w:top w:val="none" w:sz="0" w:space="0" w:color="auto"/>
            <w:left w:val="none" w:sz="0" w:space="0" w:color="auto"/>
            <w:bottom w:val="none" w:sz="0" w:space="0" w:color="auto"/>
            <w:right w:val="none" w:sz="0" w:space="0" w:color="auto"/>
          </w:divBdr>
        </w:div>
        <w:div w:id="807168148">
          <w:marLeft w:val="720"/>
          <w:marRight w:val="0"/>
          <w:marTop w:val="0"/>
          <w:marBottom w:val="0"/>
          <w:divBdr>
            <w:top w:val="none" w:sz="0" w:space="0" w:color="auto"/>
            <w:left w:val="none" w:sz="0" w:space="0" w:color="auto"/>
            <w:bottom w:val="none" w:sz="0" w:space="0" w:color="auto"/>
            <w:right w:val="none" w:sz="0" w:space="0" w:color="auto"/>
          </w:divBdr>
        </w:div>
        <w:div w:id="1740013281">
          <w:marLeft w:val="720"/>
          <w:marRight w:val="0"/>
          <w:marTop w:val="0"/>
          <w:marBottom w:val="0"/>
          <w:divBdr>
            <w:top w:val="none" w:sz="0" w:space="0" w:color="auto"/>
            <w:left w:val="none" w:sz="0" w:space="0" w:color="auto"/>
            <w:bottom w:val="none" w:sz="0" w:space="0" w:color="auto"/>
            <w:right w:val="none" w:sz="0" w:space="0" w:color="auto"/>
          </w:divBdr>
        </w:div>
      </w:divsChild>
    </w:div>
    <w:div w:id="1052922046">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417050811">
      <w:bodyDiv w:val="1"/>
      <w:marLeft w:val="0"/>
      <w:marRight w:val="0"/>
      <w:marTop w:val="0"/>
      <w:marBottom w:val="0"/>
      <w:divBdr>
        <w:top w:val="none" w:sz="0" w:space="0" w:color="auto"/>
        <w:left w:val="none" w:sz="0" w:space="0" w:color="auto"/>
        <w:bottom w:val="none" w:sz="0" w:space="0" w:color="auto"/>
        <w:right w:val="none" w:sz="0" w:space="0" w:color="auto"/>
      </w:divBdr>
      <w:divsChild>
        <w:div w:id="1256785932">
          <w:marLeft w:val="461"/>
          <w:marRight w:val="0"/>
          <w:marTop w:val="0"/>
          <w:marBottom w:val="0"/>
          <w:divBdr>
            <w:top w:val="none" w:sz="0" w:space="0" w:color="auto"/>
            <w:left w:val="none" w:sz="0" w:space="0" w:color="auto"/>
            <w:bottom w:val="none" w:sz="0" w:space="0" w:color="auto"/>
            <w:right w:val="none" w:sz="0" w:space="0" w:color="auto"/>
          </w:divBdr>
        </w:div>
        <w:div w:id="532500995">
          <w:marLeft w:val="461"/>
          <w:marRight w:val="0"/>
          <w:marTop w:val="0"/>
          <w:marBottom w:val="0"/>
          <w:divBdr>
            <w:top w:val="none" w:sz="0" w:space="0" w:color="auto"/>
            <w:left w:val="none" w:sz="0" w:space="0" w:color="auto"/>
            <w:bottom w:val="none" w:sz="0" w:space="0" w:color="auto"/>
            <w:right w:val="none" w:sz="0" w:space="0" w:color="auto"/>
          </w:divBdr>
        </w:div>
      </w:divsChild>
    </w:div>
    <w:div w:id="1786534869">
      <w:bodyDiv w:val="1"/>
      <w:marLeft w:val="0"/>
      <w:marRight w:val="0"/>
      <w:marTop w:val="0"/>
      <w:marBottom w:val="0"/>
      <w:divBdr>
        <w:top w:val="none" w:sz="0" w:space="0" w:color="auto"/>
        <w:left w:val="none" w:sz="0" w:space="0" w:color="auto"/>
        <w:bottom w:val="none" w:sz="0" w:space="0" w:color="auto"/>
        <w:right w:val="none" w:sz="0" w:space="0" w:color="auto"/>
      </w:divBdr>
    </w:div>
    <w:div w:id="1984769780">
      <w:bodyDiv w:val="1"/>
      <w:marLeft w:val="0"/>
      <w:marRight w:val="0"/>
      <w:marTop w:val="0"/>
      <w:marBottom w:val="0"/>
      <w:divBdr>
        <w:top w:val="none" w:sz="0" w:space="0" w:color="auto"/>
        <w:left w:val="none" w:sz="0" w:space="0" w:color="auto"/>
        <w:bottom w:val="none" w:sz="0" w:space="0" w:color="auto"/>
        <w:right w:val="none" w:sz="0" w:space="0" w:color="auto"/>
      </w:divBdr>
      <w:divsChild>
        <w:div w:id="2090081482">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Downloads\VR&#29992;&#28145;&#28023;&#21205;&#30011;_short_1_03.mp4" TargetMode="External"/><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3459</Words>
  <Characters>19721</Characters>
  <Application>Microsoft Office Word</Application>
  <DocSecurity>0</DocSecurity>
  <Lines>164</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孝佳 大津</cp:lastModifiedBy>
  <cp:revision>2</cp:revision>
  <cp:lastPrinted>2015-12-02T07:41:00Z</cp:lastPrinted>
  <dcterms:created xsi:type="dcterms:W3CDTF">2023-08-27T12:28:00Z</dcterms:created>
  <dcterms:modified xsi:type="dcterms:W3CDTF">2023-08-27T12:28:00Z</dcterms:modified>
</cp:coreProperties>
</file>